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05" w:rsidRPr="00330F05" w:rsidRDefault="00330F05" w:rsidP="00330F05">
      <w:pPr>
        <w:spacing w:before="150" w:after="150" w:line="480" w:lineRule="atLeast"/>
        <w:outlineLvl w:val="1"/>
        <w:rPr>
          <w:rFonts w:ascii="Georgia" w:eastAsia="Times New Roman" w:hAnsi="Georgia" w:cs="Times New Roman"/>
          <w:b/>
          <w:bCs/>
          <w:color w:val="555555"/>
          <w:sz w:val="29"/>
          <w:szCs w:val="29"/>
          <w:lang w:eastAsia="ru-RU"/>
        </w:rPr>
      </w:pPr>
      <w:r w:rsidRPr="00330F05">
        <w:rPr>
          <w:rFonts w:ascii="Georgia" w:eastAsia="Times New Roman" w:hAnsi="Georgia" w:cs="Times New Roman"/>
          <w:b/>
          <w:bCs/>
          <w:color w:val="555555"/>
          <w:sz w:val="29"/>
          <w:szCs w:val="29"/>
          <w:lang w:eastAsia="ru-RU"/>
        </w:rPr>
        <w:t>Ветераны труда</w:t>
      </w:r>
    </w:p>
    <w:p w:rsidR="00330F05" w:rsidRPr="00330F05" w:rsidRDefault="00330F05" w:rsidP="00330F05">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6" w:tooltip="Распечатать материал &lt; Ветераны труда &gt;" w:history="1">
        <w:r w:rsidRPr="00330F05">
          <w:rPr>
            <w:rFonts w:ascii="Georgia" w:eastAsia="Times New Roman" w:hAnsi="Georgia" w:cs="Times New Roman"/>
            <w:color w:val="0033FF"/>
            <w:sz w:val="17"/>
            <w:szCs w:val="17"/>
            <w:u w:val="single"/>
            <w:lang w:eastAsia="ru-RU"/>
          </w:rPr>
          <w:t>Печать</w:t>
        </w:r>
      </w:hyperlink>
    </w:p>
    <w:p w:rsidR="00330F05" w:rsidRPr="00330F05" w:rsidRDefault="00330F05" w:rsidP="00330F05">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7" w:tooltip="Отправить ссылку другу" w:history="1">
        <w:r w:rsidRPr="00330F05">
          <w:rPr>
            <w:rFonts w:ascii="Georgia" w:eastAsia="Times New Roman" w:hAnsi="Georgia" w:cs="Times New Roman"/>
            <w:color w:val="0033FF"/>
            <w:sz w:val="17"/>
            <w:szCs w:val="17"/>
            <w:u w:val="single"/>
            <w:lang w:eastAsia="ru-RU"/>
          </w:rPr>
          <w:t>E-</w:t>
        </w:r>
        <w:proofErr w:type="spellStart"/>
        <w:r w:rsidRPr="00330F05">
          <w:rPr>
            <w:rFonts w:ascii="Georgia" w:eastAsia="Times New Roman" w:hAnsi="Georgia" w:cs="Times New Roman"/>
            <w:color w:val="0033FF"/>
            <w:sz w:val="17"/>
            <w:szCs w:val="17"/>
            <w:u w:val="single"/>
            <w:lang w:eastAsia="ru-RU"/>
          </w:rPr>
          <w:t>mail</w:t>
        </w:r>
        <w:proofErr w:type="spellEnd"/>
      </w:hyperlink>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32"/>
          <w:szCs w:val="32"/>
          <w:lang w:eastAsia="ru-RU"/>
        </w:rPr>
        <w:t>Меры социальной поддержки,</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b/>
          <w:bCs/>
          <w:color w:val="000000"/>
          <w:sz w:val="32"/>
          <w:szCs w:val="32"/>
          <w:lang w:eastAsia="ru-RU"/>
        </w:rPr>
        <w:t>установленные</w:t>
      </w:r>
      <w:proofErr w:type="gramEnd"/>
      <w:r w:rsidRPr="00330F05">
        <w:rPr>
          <w:rFonts w:ascii="Times New Roman" w:eastAsia="Times New Roman" w:hAnsi="Times New Roman" w:cs="Times New Roman"/>
          <w:b/>
          <w:bCs/>
          <w:color w:val="000000"/>
          <w:sz w:val="32"/>
          <w:szCs w:val="32"/>
          <w:lang w:eastAsia="ru-RU"/>
        </w:rPr>
        <w:t xml:space="preserve"> для Ветеранов труда</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         Закон Республики Алтай от 1 декабря 2004 г. N 59-РЗ "О мерах социальной поддержки отдельных категорий ветеранов» распространяется </w:t>
      </w:r>
      <w:proofErr w:type="gramStart"/>
      <w:r w:rsidRPr="00330F05">
        <w:rPr>
          <w:rFonts w:ascii="Times New Roman" w:eastAsia="Times New Roman" w:hAnsi="Times New Roman" w:cs="Times New Roman"/>
          <w:color w:val="000000"/>
          <w:sz w:val="28"/>
          <w:szCs w:val="28"/>
          <w:lang w:eastAsia="ru-RU"/>
        </w:rPr>
        <w:t>на</w:t>
      </w:r>
      <w:proofErr w:type="gramEnd"/>
      <w:r w:rsidRPr="00330F05">
        <w:rPr>
          <w:rFonts w:ascii="Times New Roman" w:eastAsia="Times New Roman" w:hAnsi="Times New Roman" w:cs="Times New Roman"/>
          <w:color w:val="000000"/>
          <w:sz w:val="28"/>
          <w:szCs w:val="28"/>
          <w:lang w:eastAsia="ru-RU"/>
        </w:rPr>
        <w:t>:</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1) ветеранов Великой Отечественной войны (тружеников тыла) -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roofErr w:type="gramStart"/>
      <w:r w:rsidRPr="00330F05">
        <w:rPr>
          <w:rFonts w:ascii="Times New Roman" w:eastAsia="Times New Roman" w:hAnsi="Times New Roman" w:cs="Times New Roman"/>
          <w:color w:val="000000"/>
          <w:sz w:val="28"/>
          <w:szCs w:val="28"/>
          <w:lang w:eastAsia="ru-RU"/>
        </w:rPr>
        <w:t xml:space="preserve"> ;</w:t>
      </w:r>
      <w:proofErr w:type="gramEnd"/>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2) ветеранов труда, которыми являются:</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 лица, имеющие удостоверение "Ветеран труда";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color w:val="000000"/>
          <w:sz w:val="28"/>
          <w:szCs w:val="28"/>
          <w:lang w:eastAsia="ru-RU"/>
        </w:rPr>
        <w:t>б)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w:t>
      </w:r>
      <w:proofErr w:type="gramEnd"/>
      <w:r w:rsidRPr="00330F05">
        <w:rPr>
          <w:rFonts w:ascii="Times New Roman" w:eastAsia="Times New Roman" w:hAnsi="Times New Roman" w:cs="Times New Roman"/>
          <w:color w:val="000000"/>
          <w:sz w:val="28"/>
          <w:szCs w:val="28"/>
          <w:lang w:eastAsia="ru-RU"/>
        </w:rPr>
        <w:t xml:space="preserve">, </w:t>
      </w:r>
      <w:proofErr w:type="gramStart"/>
      <w:r w:rsidRPr="00330F05">
        <w:rPr>
          <w:rFonts w:ascii="Times New Roman" w:eastAsia="Times New Roman" w:hAnsi="Times New Roman" w:cs="Times New Roman"/>
          <w:color w:val="000000"/>
          <w:sz w:val="28"/>
          <w:szCs w:val="28"/>
          <w:lang w:eastAsia="ru-RU"/>
        </w:rPr>
        <w:t>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roofErr w:type="gramEnd"/>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3) ветеранов военной службы.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32"/>
          <w:szCs w:val="32"/>
          <w:u w:val="single"/>
          <w:lang w:eastAsia="ru-RU"/>
        </w:rPr>
        <w:t>Труженикам тыла предоставляется:</w:t>
      </w:r>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1) ежемесячная денежная выплата в размере 262 рубля.</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Лица, имеющие право на ежемесячную денежную выплату, подают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следующие документы: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 заявление о назначении выплаты;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документ, удостоверяющий личность;</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удостоверение ветерана Великой Отечественной войны (труженика тыла).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lastRenderedPageBreak/>
        <w:t>Перечисление выплаты производится ежемесячно до 20 числа месяца, начиная с месяца, следующего за месяцем обращения гражданина в учреждение по новому месту.</w:t>
      </w:r>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b/>
          <w:bCs/>
          <w:color w:val="000000"/>
          <w:sz w:val="28"/>
          <w:szCs w:val="28"/>
          <w:lang w:eastAsia="ru-RU"/>
        </w:rP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государственной системы здравоохранения, подведомственных исполнительным органам государственной власти Республики Алтай, в порядке, установленном Правительством Республики Алтай;</w:t>
      </w:r>
      <w:proofErr w:type="gramEnd"/>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3) бесплатное изготовление и ремонт зубных протезов (кроме расходов на оплату стоимости протезов из драгоценных металлов, металлокерамики и искусственных имплантатов) в пределах 12 000 рублей, либо выплата компенсации до 12 000 рублей.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4)преимущество при приеме в организации социального обслуживания, находящиеся в ведении Республики Алтай, предоставляющие социальные услуги в стационарной форме, в полустационарной форме, внеочередное обслуживание организациями социального обслуживания, находящимися в ведении Республики Алтай и предоставляющими социальные услуги в форме социального обслуживания на дому;</w:t>
      </w:r>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5) преимущество при вступлении в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         </w:t>
      </w:r>
      <w:r w:rsidRPr="00330F05">
        <w:rPr>
          <w:rFonts w:ascii="Times New Roman" w:eastAsia="Times New Roman" w:hAnsi="Times New Roman" w:cs="Times New Roman"/>
          <w:b/>
          <w:bCs/>
          <w:color w:val="000000"/>
          <w:sz w:val="28"/>
          <w:szCs w:val="28"/>
          <w:u w:val="single"/>
          <w:lang w:eastAsia="ru-RU"/>
        </w:rPr>
        <w:t>Ветеранам труда предоставляется:</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         1) ежемесячная денежная выплата в размере 148 рублей.</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         Лица, имеющие право на ежемесячную денежную выплату, подают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следующие документы:</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а) заявление о назначении выплаты;</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б) документ, удостоверяющий личность;</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в) </w:t>
      </w:r>
      <w:hyperlink r:id="rId8" w:history="1">
        <w:r w:rsidRPr="00330F05">
          <w:rPr>
            <w:rFonts w:ascii="Times New Roman" w:eastAsia="Times New Roman" w:hAnsi="Times New Roman" w:cs="Times New Roman"/>
            <w:color w:val="000000"/>
            <w:sz w:val="28"/>
            <w:szCs w:val="28"/>
            <w:u w:val="single"/>
            <w:lang w:eastAsia="ru-RU"/>
          </w:rPr>
          <w:t>удостоверение</w:t>
        </w:r>
      </w:hyperlink>
      <w:r w:rsidRPr="00330F05">
        <w:rPr>
          <w:rFonts w:ascii="Times New Roman" w:eastAsia="Times New Roman" w:hAnsi="Times New Roman" w:cs="Times New Roman"/>
          <w:color w:val="000000"/>
          <w:sz w:val="28"/>
          <w:szCs w:val="28"/>
          <w:lang w:eastAsia="ru-RU"/>
        </w:rPr>
        <w:t> ветерана.</w:t>
      </w:r>
    </w:p>
    <w:p w:rsidR="00330F05" w:rsidRPr="00330F05" w:rsidRDefault="00330F05" w:rsidP="00330F05">
      <w:pPr>
        <w:spacing w:after="0" w:line="240" w:lineRule="auto"/>
        <w:ind w:right="57"/>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Начисление выплаты ветерану производится с месяца обращения ветерана с заявлением.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Перечисление выплаты ветерану производится ежемесячно до 20 числа месяца, начиная с месяца, следующего за месяцем обращения ветерана в учреждение.</w:t>
      </w:r>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b/>
          <w:bCs/>
          <w:color w:val="000000"/>
          <w:sz w:val="28"/>
          <w:szCs w:val="28"/>
          <w:lang w:eastAsia="ru-RU"/>
        </w:rPr>
        <w:t xml:space="preserve">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w:t>
      </w:r>
      <w:r w:rsidRPr="00330F05">
        <w:rPr>
          <w:rFonts w:ascii="Times New Roman" w:eastAsia="Times New Roman" w:hAnsi="Times New Roman" w:cs="Times New Roman"/>
          <w:b/>
          <w:bCs/>
          <w:color w:val="000000"/>
          <w:sz w:val="28"/>
          <w:szCs w:val="28"/>
          <w:lang w:eastAsia="ru-RU"/>
        </w:rPr>
        <w:lastRenderedPageBreak/>
        <w:t>медицинской помощи в медицинских организациях государственной системы здравоохранения Республики Алтай в порядке, установленном Правительством Республики Алтай;</w:t>
      </w:r>
      <w:proofErr w:type="gramEnd"/>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 xml:space="preserve">3) оплата в размере 50 процентов занимаемой общей площади жилых помещений (в коммунальных квартирах - занимаемой жилой площади) в пределах социальной нормы площади жилья, установленной Правительством Республики Алтай. </w:t>
      </w:r>
      <w:proofErr w:type="gramStart"/>
      <w:r w:rsidRPr="00330F05">
        <w:rPr>
          <w:rFonts w:ascii="Times New Roman" w:eastAsia="Times New Roman" w:hAnsi="Times New Roman" w:cs="Times New Roman"/>
          <w:b/>
          <w:bCs/>
          <w:color w:val="000000"/>
          <w:sz w:val="28"/>
          <w:szCs w:val="28"/>
          <w:lang w:eastAsia="ru-RU"/>
        </w:rPr>
        <w:t>Меры социальной поддержки по оплате жилья предоставляются лицам, проживающим в жилых помещениях в жилищном фонде независимо от формы собственности, и распространяются на нетрудоспособных членов семьи ветерана,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w:t>
      </w:r>
      <w:proofErr w:type="gramEnd"/>
    </w:p>
    <w:p w:rsidR="00330F05" w:rsidRPr="00330F05" w:rsidRDefault="00330F05" w:rsidP="00330F05">
      <w:pPr>
        <w:spacing w:after="0" w:line="240" w:lineRule="auto"/>
        <w:ind w:right="57" w:firstLine="51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4) оплата в размере 50 процентов коммунальных услуг (горячее и холодное водоснабжение, водоотведение, электроснабжение, газоснабжение (в том числе поставки бытового газа в баллонах), теплоснабжение) в пределах нормативов потребления указанных услуг, установленных Правительством 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Для получения компенсации ветеран обращается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либо в многофункциональный центр предоставления государственных и муниципальных услуг и представляет следующие документы: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w:t>
      </w:r>
      <w:proofErr w:type="gramStart"/>
      <w:r w:rsidRPr="00330F05">
        <w:rPr>
          <w:rFonts w:ascii="Times New Roman" w:eastAsia="Times New Roman" w:hAnsi="Times New Roman" w:cs="Times New Roman"/>
          <w:color w:val="000000"/>
          <w:sz w:val="28"/>
          <w:szCs w:val="28"/>
          <w:lang w:eastAsia="ru-RU"/>
        </w:rPr>
        <w:t>)з</w:t>
      </w:r>
      <w:proofErr w:type="gramEnd"/>
      <w:r w:rsidRPr="00330F05">
        <w:rPr>
          <w:rFonts w:ascii="Times New Roman" w:eastAsia="Times New Roman" w:hAnsi="Times New Roman" w:cs="Times New Roman"/>
          <w:color w:val="000000"/>
          <w:sz w:val="28"/>
          <w:szCs w:val="28"/>
          <w:lang w:eastAsia="ru-RU"/>
        </w:rPr>
        <w:t>аявление о предоставлении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w:t>
      </w:r>
      <w:proofErr w:type="gramStart"/>
      <w:r w:rsidRPr="00330F05">
        <w:rPr>
          <w:rFonts w:ascii="Times New Roman" w:eastAsia="Times New Roman" w:hAnsi="Times New Roman" w:cs="Times New Roman"/>
          <w:color w:val="000000"/>
          <w:sz w:val="28"/>
          <w:szCs w:val="28"/>
          <w:lang w:eastAsia="ru-RU"/>
        </w:rPr>
        <w:t>)д</w:t>
      </w:r>
      <w:proofErr w:type="gramEnd"/>
      <w:r w:rsidRPr="00330F05">
        <w:rPr>
          <w:rFonts w:ascii="Times New Roman" w:eastAsia="Times New Roman" w:hAnsi="Times New Roman" w:cs="Times New Roman"/>
          <w:color w:val="000000"/>
          <w:sz w:val="28"/>
          <w:szCs w:val="28"/>
          <w:lang w:eastAsia="ru-RU"/>
        </w:rPr>
        <w:t>окумент, удостоверяющий личность гражданина Российской Федерации, предусмотренный федеральным законодательством;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w:t>
      </w:r>
      <w:hyperlink r:id="rId9" w:history="1">
        <w:r w:rsidRPr="00330F05">
          <w:rPr>
            <w:rFonts w:ascii="Times New Roman" w:eastAsia="Times New Roman" w:hAnsi="Times New Roman" w:cs="Times New Roman"/>
            <w:color w:val="000000"/>
            <w:sz w:val="28"/>
            <w:szCs w:val="28"/>
            <w:u w:val="single"/>
            <w:lang w:eastAsia="ru-RU"/>
          </w:rPr>
          <w:t>удостоверение</w:t>
        </w:r>
      </w:hyperlink>
      <w:r w:rsidRPr="00330F05">
        <w:rPr>
          <w:rFonts w:ascii="Times New Roman" w:eastAsia="Times New Roman" w:hAnsi="Times New Roman" w:cs="Times New Roman"/>
          <w:color w:val="000000"/>
          <w:sz w:val="28"/>
          <w:szCs w:val="28"/>
          <w:lang w:eastAsia="ru-RU"/>
        </w:rPr>
        <w:t> ветерана;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г</w:t>
      </w:r>
      <w:proofErr w:type="gramStart"/>
      <w:r w:rsidRPr="00330F05">
        <w:rPr>
          <w:rFonts w:ascii="Times New Roman" w:eastAsia="Times New Roman" w:hAnsi="Times New Roman" w:cs="Times New Roman"/>
          <w:color w:val="000000"/>
          <w:sz w:val="28"/>
          <w:szCs w:val="28"/>
          <w:lang w:eastAsia="ru-RU"/>
        </w:rPr>
        <w:t>)с</w:t>
      </w:r>
      <w:proofErr w:type="gramEnd"/>
      <w:r w:rsidRPr="00330F05">
        <w:rPr>
          <w:rFonts w:ascii="Times New Roman" w:eastAsia="Times New Roman" w:hAnsi="Times New Roman" w:cs="Times New Roman"/>
          <w:color w:val="000000"/>
          <w:sz w:val="28"/>
          <w:szCs w:val="28"/>
          <w:lang w:eastAsia="ru-RU"/>
        </w:rPr>
        <w:t>правка администрации сельского поселения о составе семьи.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u w:val="single"/>
          <w:lang w:eastAsia="ru-RU"/>
        </w:rPr>
        <w:t>Компенсация ветерану начисляется учреждением с месяца обращения ветерана в учреждение либо в МФЦ с документами.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Ветеран, получающий компенсацию, обязан сообщать в учреждение о возникновении случаев, которые могут повлиять на выплату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Перечисление компенсации ветерану производится ежемесячно до 20 числа месяца, начиная с месяца, следующего за месяцем обращения ветерана в учреждение по новому месту жительству.</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Выплата ветерану компенсации прекращается учреждением с 1 числа месяца, следующего за месяцем, в котором возникло какое-либо обстоятельство.</w:t>
      </w:r>
    </w:p>
    <w:p w:rsidR="00330F05" w:rsidRPr="00330F05" w:rsidRDefault="00330F05" w:rsidP="00330F05">
      <w:pPr>
        <w:spacing w:after="0" w:line="240" w:lineRule="auto"/>
        <w:ind w:right="57" w:firstLine="72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Ветеранам, проживающим в домах, не имеющих центрального отопления, - оплата 50% стоимости твердого топлива либо газа (по выбору ветерана), приобретаемого в пределах норм и нормативов потребления, установленных Правительством Республики Алтай, и транспортных услуг для доставки твердого топлива.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Меры социальной поддержки предоставляются гражданину учреждением на одно жилое помещение в денежной форме по выбору </w:t>
      </w:r>
      <w:r w:rsidRPr="00330F05">
        <w:rPr>
          <w:rFonts w:ascii="Times New Roman" w:eastAsia="Times New Roman" w:hAnsi="Times New Roman" w:cs="Times New Roman"/>
          <w:color w:val="000000"/>
          <w:sz w:val="28"/>
          <w:szCs w:val="28"/>
          <w:lang w:eastAsia="ru-RU"/>
        </w:rPr>
        <w:lastRenderedPageBreak/>
        <w:t>гражданина в виде единовременной либо ежемесячной компенсации расходов гражданина по оплате твердого топлива и транспортных услуг по доставке твердого топлива.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Размер компенсации для граждан, проживающих на территории муниципального образования </w:t>
      </w:r>
      <w:proofErr w:type="spellStart"/>
      <w:r w:rsidRPr="00330F05">
        <w:rPr>
          <w:rFonts w:ascii="Times New Roman" w:eastAsia="Times New Roman" w:hAnsi="Times New Roman" w:cs="Times New Roman"/>
          <w:color w:val="000000"/>
          <w:sz w:val="28"/>
          <w:szCs w:val="28"/>
          <w:lang w:eastAsia="ru-RU"/>
        </w:rPr>
        <w:t>Шебалинский</w:t>
      </w:r>
      <w:proofErr w:type="spellEnd"/>
      <w:r w:rsidRPr="00330F05">
        <w:rPr>
          <w:rFonts w:ascii="Times New Roman" w:eastAsia="Times New Roman" w:hAnsi="Times New Roman" w:cs="Times New Roman"/>
          <w:color w:val="000000"/>
          <w:sz w:val="28"/>
          <w:szCs w:val="28"/>
          <w:lang w:eastAsia="ru-RU"/>
        </w:rPr>
        <w:t xml:space="preserve"> район» составляет 4794,40 рублей.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Для получения компенсации гражданин обращается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либо в МФЦ и представляет следующие документы: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 заявление о предоставлении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документ, удостоверяющий личность гражданина, предусмотренный федеральным законодательством;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удостоверение "Ветеран труда".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 xml:space="preserve">Для </w:t>
      </w:r>
      <w:proofErr w:type="gramStart"/>
      <w:r w:rsidRPr="00330F05">
        <w:rPr>
          <w:rFonts w:ascii="Times New Roman" w:eastAsia="Times New Roman" w:hAnsi="Times New Roman" w:cs="Times New Roman"/>
          <w:b/>
          <w:bCs/>
          <w:color w:val="000000"/>
          <w:sz w:val="28"/>
          <w:szCs w:val="28"/>
          <w:lang w:eastAsia="ru-RU"/>
        </w:rPr>
        <w:t>обращающихся</w:t>
      </w:r>
      <w:proofErr w:type="gramEnd"/>
      <w:r w:rsidRPr="00330F05">
        <w:rPr>
          <w:rFonts w:ascii="Times New Roman" w:eastAsia="Times New Roman" w:hAnsi="Times New Roman" w:cs="Times New Roman"/>
          <w:b/>
          <w:bCs/>
          <w:color w:val="000000"/>
          <w:sz w:val="28"/>
          <w:szCs w:val="28"/>
          <w:lang w:eastAsia="ru-RU"/>
        </w:rPr>
        <w:t xml:space="preserve"> впервые: компенсация гражданину начисляется учреждением с месяца обращения гражданина в учреждение либо в МФЦ с документами.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С 2021 года размер ежегодной компенсации составляет 4794,40 рублей, ежемесячной – 399,53 рублей.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u w:val="single"/>
          <w:lang w:eastAsia="ru-RU"/>
        </w:rPr>
        <w:t>Выплата ветерану компенсации осуществляется</w:t>
      </w:r>
      <w:r w:rsidRPr="00330F05">
        <w:rPr>
          <w:rFonts w:ascii="Times New Roman" w:eastAsia="Times New Roman" w:hAnsi="Times New Roman" w:cs="Times New Roman"/>
          <w:color w:val="000000"/>
          <w:sz w:val="28"/>
          <w:szCs w:val="28"/>
          <w:lang w:eastAsia="ru-RU"/>
        </w:rPr>
        <w:t>:</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ежемесячно до 20 числа месяца, начиная с месяца, следующего за месяцем обращения ветерана в учреждение либо в МФЦ с документами (в случае, если ветеран выбрал вид получения компенсации ежемесячно);</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единовременно в срок не позднее 3 месяцев со дня обращения ветерана в учреждение либо в МФЦ с документами (в случае, если ветеран выбрал вид получения компенсации единовременно).</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Гражданин может подать   документы для получения мер социальной поддержки в электронной форме с использованием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 подписанных электронной подписью в соответствии с федеральным законодательством.</w:t>
      </w:r>
    </w:p>
    <w:p w:rsidR="00330F05" w:rsidRPr="00330F05" w:rsidRDefault="00330F05" w:rsidP="00330F05">
      <w:pPr>
        <w:spacing w:after="0" w:line="240" w:lineRule="auto"/>
        <w:ind w:right="57" w:firstLine="708"/>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5) бесплатное изготовление и ремонт зубных протезов (кроме расходов на оплату стоимости протезов из драгоценных металлов, металлокерамики и искусственных имплантатов) в пределах 12 000 рублей, либо выплата компенсации до 12 000 рублей.</w:t>
      </w:r>
    </w:p>
    <w:p w:rsidR="00330F05" w:rsidRPr="00330F05" w:rsidRDefault="00330F05" w:rsidP="00330F05">
      <w:pPr>
        <w:spacing w:after="0" w:line="240" w:lineRule="auto"/>
        <w:ind w:right="57" w:firstLine="708"/>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6) оплата в размере 84 процентов от предельного максимального тарифа за предоставление в постоянное пользование абонентской линии независимо от ее типа абонентам - гражданам, использующим услуги телефонной связи для личных, семейных, домашних нужд и других, не связанных с осуществлением предпринимательской деятельности.</w:t>
      </w:r>
    </w:p>
    <w:p w:rsidR="00330F05" w:rsidRPr="00330F05" w:rsidRDefault="00330F05" w:rsidP="00330F05">
      <w:pPr>
        <w:shd w:val="clear" w:color="auto" w:fill="FFFFFF"/>
        <w:spacing w:after="0" w:line="240" w:lineRule="auto"/>
        <w:ind w:right="57"/>
        <w:jc w:val="both"/>
        <w:textAlignment w:val="baseline"/>
        <w:rPr>
          <w:rFonts w:ascii="Georgia" w:eastAsia="Times New Roman" w:hAnsi="Georgia" w:cs="Times New Roman"/>
          <w:color w:val="555555"/>
          <w:sz w:val="21"/>
          <w:szCs w:val="21"/>
          <w:lang w:eastAsia="ru-RU"/>
        </w:rPr>
      </w:pPr>
      <w:r w:rsidRPr="00330F05">
        <w:rPr>
          <w:rFonts w:ascii="Georgia" w:eastAsia="Times New Roman" w:hAnsi="Georgia" w:cs="Times New Roman"/>
          <w:color w:val="000000"/>
          <w:sz w:val="28"/>
          <w:szCs w:val="28"/>
          <w:lang w:eastAsia="ru-RU"/>
        </w:rPr>
        <w:t xml:space="preserve">         </w:t>
      </w:r>
      <w:proofErr w:type="gramStart"/>
      <w:r w:rsidRPr="00330F05">
        <w:rPr>
          <w:rFonts w:ascii="Georgia" w:eastAsia="Times New Roman" w:hAnsi="Georgia" w:cs="Times New Roman"/>
          <w:color w:val="000000"/>
          <w:sz w:val="28"/>
          <w:szCs w:val="28"/>
          <w:lang w:eastAsia="ru-RU"/>
        </w:rPr>
        <w:t xml:space="preserve">Порядки назначения и выплаты мер социальной поддержки, нормативы для расчета ежемесячной денежной компенсации за жилищно-коммунальные услуги утверждены Постановлением </w:t>
      </w:r>
      <w:r w:rsidRPr="00330F05">
        <w:rPr>
          <w:rFonts w:ascii="Georgia" w:eastAsia="Times New Roman" w:hAnsi="Georgia" w:cs="Times New Roman"/>
          <w:color w:val="000000"/>
          <w:sz w:val="28"/>
          <w:szCs w:val="28"/>
          <w:lang w:eastAsia="ru-RU"/>
        </w:rPr>
        <w:lastRenderedPageBreak/>
        <w:t>Правительства Республики Алтай от 14 августа 2019 г. № 218 «Об утверждении положения о порядке назначения и выплаты ежемесячной денежной выплаты отдельным категориям ветеранов, положений о предоставлении отдельным категориям ветеранов мер социальной поддержки по оплате жилого помещения и коммунальных услуг, по оплате газа</w:t>
      </w:r>
      <w:proofErr w:type="gramEnd"/>
      <w:r w:rsidRPr="00330F05">
        <w:rPr>
          <w:rFonts w:ascii="Georgia" w:eastAsia="Times New Roman" w:hAnsi="Georgia" w:cs="Times New Roman"/>
          <w:color w:val="000000"/>
          <w:sz w:val="28"/>
          <w:szCs w:val="28"/>
          <w:lang w:eastAsia="ru-RU"/>
        </w:rPr>
        <w:t xml:space="preserve"> </w:t>
      </w:r>
      <w:proofErr w:type="gramStart"/>
      <w:r w:rsidRPr="00330F05">
        <w:rPr>
          <w:rFonts w:ascii="Georgia" w:eastAsia="Times New Roman" w:hAnsi="Georgia" w:cs="Times New Roman"/>
          <w:color w:val="000000"/>
          <w:sz w:val="28"/>
          <w:szCs w:val="28"/>
          <w:lang w:eastAsia="ru-RU"/>
        </w:rPr>
        <w:t>либо твердого топлива и транспортных услуг для доставки твердого топлива, по бесплатному изготовлению и ремонту зубных протезов, бесплатному обеспечению другими протезами и протезно-ортопедическими изделиями, по оплате в размере 84 процентов от предельного максимального тарифа за предоставление в постоянное пользование абонентской линии независимо от ее типа, социальных норм площади жилья (жилого помещения), нормативов потребления коммунальных услуг для предоставления мер социальной поддержки</w:t>
      </w:r>
      <w:proofErr w:type="gramEnd"/>
      <w:r w:rsidRPr="00330F05">
        <w:rPr>
          <w:rFonts w:ascii="Georgia" w:eastAsia="Times New Roman" w:hAnsi="Georgia" w:cs="Times New Roman"/>
          <w:color w:val="000000"/>
          <w:sz w:val="28"/>
          <w:szCs w:val="28"/>
          <w:lang w:eastAsia="ru-RU"/>
        </w:rPr>
        <w:t xml:space="preserve"> отдельным категориям ветеранов, о внесении изменений в некоторые постановления Правительства Республики Алтай и признании </w:t>
      </w:r>
      <w:proofErr w:type="gramStart"/>
      <w:r w:rsidRPr="00330F05">
        <w:rPr>
          <w:rFonts w:ascii="Georgia" w:eastAsia="Times New Roman" w:hAnsi="Georgia" w:cs="Times New Roman"/>
          <w:color w:val="000000"/>
          <w:sz w:val="28"/>
          <w:szCs w:val="28"/>
          <w:lang w:eastAsia="ru-RU"/>
        </w:rPr>
        <w:t>утратившими</w:t>
      </w:r>
      <w:proofErr w:type="gramEnd"/>
      <w:r w:rsidRPr="00330F05">
        <w:rPr>
          <w:rFonts w:ascii="Georgia" w:eastAsia="Times New Roman" w:hAnsi="Georgia" w:cs="Times New Roman"/>
          <w:color w:val="000000"/>
          <w:sz w:val="28"/>
          <w:szCs w:val="28"/>
          <w:lang w:eastAsia="ru-RU"/>
        </w:rPr>
        <w:t xml:space="preserve"> силу некоторых постановлений Правительства Республики Алтай».</w:t>
      </w:r>
    </w:p>
    <w:p w:rsidR="00330F05" w:rsidRPr="00330F05" w:rsidRDefault="00330F05" w:rsidP="00330F05">
      <w:pPr>
        <w:spacing w:before="100" w:beforeAutospacing="1" w:after="0" w:line="240" w:lineRule="auto"/>
        <w:ind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6"/>
          <w:szCs w:val="26"/>
          <w:lang w:eastAsia="ru-RU"/>
        </w:rPr>
        <w:t xml:space="preserve">СОЦИАЛЬНЫЕ НОРМЫ ЖИЛЬЯ (ЖИЛОГО ПОМЕЩЕНИЯ), НОРМАТИВЫ ПОТРЕБЛЕНИЯ КОММУНАЛЬНЫХ УСЛУГ ДЛЯ ПРЕДОСТАВЛЕНИЯ МЕР СОЦИАЛЬНОЙ ПОДДЕРЖКИ </w:t>
      </w:r>
      <w:proofErr w:type="gramStart"/>
      <w:r w:rsidRPr="00330F05">
        <w:rPr>
          <w:rFonts w:ascii="Times New Roman" w:eastAsia="Times New Roman" w:hAnsi="Times New Roman" w:cs="Times New Roman"/>
          <w:b/>
          <w:bCs/>
          <w:color w:val="000000"/>
          <w:sz w:val="26"/>
          <w:szCs w:val="26"/>
          <w:lang w:eastAsia="ru-RU"/>
        </w:rPr>
        <w:t>ОТДЕЛЬНЫМ</w:t>
      </w:r>
      <w:proofErr w:type="gramEnd"/>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6"/>
          <w:szCs w:val="26"/>
          <w:lang w:eastAsia="ru-RU"/>
        </w:rPr>
        <w:t>КАТЕГОРИЯМ ВЕТЕРАНОВ</w:t>
      </w:r>
    </w:p>
    <w:tbl>
      <w:tblPr>
        <w:tblW w:w="0" w:type="auto"/>
        <w:tblCellMar>
          <w:left w:w="0" w:type="dxa"/>
          <w:right w:w="0" w:type="dxa"/>
        </w:tblCellMar>
        <w:tblLook w:val="04A0" w:firstRow="1" w:lastRow="0" w:firstColumn="1" w:lastColumn="0" w:noHBand="0" w:noVBand="1"/>
      </w:tblPr>
      <w:tblGrid>
        <w:gridCol w:w="571"/>
        <w:gridCol w:w="5329"/>
        <w:gridCol w:w="3175"/>
      </w:tblGrid>
      <w:tr w:rsidR="00330F05" w:rsidRPr="00330F05" w:rsidTr="00330F05">
        <w:tc>
          <w:tcPr>
            <w:tcW w:w="571"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N </w:t>
            </w:r>
            <w:proofErr w:type="gramStart"/>
            <w:r w:rsidRPr="00330F05">
              <w:rPr>
                <w:rFonts w:ascii="Times New Roman" w:eastAsia="Times New Roman" w:hAnsi="Times New Roman" w:cs="Times New Roman"/>
                <w:color w:val="000000"/>
                <w:sz w:val="28"/>
                <w:szCs w:val="28"/>
                <w:lang w:eastAsia="ru-RU"/>
              </w:rPr>
              <w:t>п</w:t>
            </w:r>
            <w:proofErr w:type="gramEnd"/>
            <w:r w:rsidRPr="00330F05">
              <w:rPr>
                <w:rFonts w:ascii="Times New Roman" w:eastAsia="Times New Roman" w:hAnsi="Times New Roman" w:cs="Times New Roman"/>
                <w:color w:val="000000"/>
                <w:sz w:val="28"/>
                <w:szCs w:val="28"/>
                <w:lang w:eastAsia="ru-RU"/>
              </w:rPr>
              <w:t>/п</w:t>
            </w:r>
          </w:p>
        </w:tc>
        <w:tc>
          <w:tcPr>
            <w:tcW w:w="5329"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Наименование показателя</w:t>
            </w:r>
          </w:p>
        </w:tc>
        <w:tc>
          <w:tcPr>
            <w:tcW w:w="317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Нормативы потребления (нормы площади)</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1.</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Электрическая энергия на 1 человека: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с газовыми плитами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50 </w:t>
            </w:r>
            <w:proofErr w:type="spellStart"/>
            <w:r w:rsidRPr="00330F05">
              <w:rPr>
                <w:rFonts w:ascii="Times New Roman" w:eastAsia="Times New Roman" w:hAnsi="Times New Roman" w:cs="Times New Roman"/>
                <w:color w:val="000000"/>
                <w:sz w:val="28"/>
                <w:szCs w:val="28"/>
                <w:lang w:eastAsia="ru-RU"/>
              </w:rPr>
              <w:t>кВт</w:t>
            </w:r>
            <w:proofErr w:type="gramStart"/>
            <w:r w:rsidRPr="00330F05">
              <w:rPr>
                <w:rFonts w:ascii="Times New Roman" w:eastAsia="Times New Roman" w:hAnsi="Times New Roman" w:cs="Times New Roman"/>
                <w:color w:val="000000"/>
                <w:sz w:val="28"/>
                <w:szCs w:val="28"/>
                <w:lang w:eastAsia="ru-RU"/>
              </w:rPr>
              <w:t>.ч</w:t>
            </w:r>
            <w:proofErr w:type="gramEnd"/>
            <w:r w:rsidRPr="00330F05">
              <w:rPr>
                <w:rFonts w:ascii="Times New Roman" w:eastAsia="Times New Roman" w:hAnsi="Times New Roman" w:cs="Times New Roman"/>
                <w:color w:val="000000"/>
                <w:sz w:val="28"/>
                <w:szCs w:val="28"/>
                <w:lang w:eastAsia="ru-RU"/>
              </w:rPr>
              <w:t>ас</w:t>
            </w:r>
            <w:proofErr w:type="spellEnd"/>
            <w:r w:rsidRPr="00330F05">
              <w:rPr>
                <w:rFonts w:ascii="Times New Roman" w:eastAsia="Times New Roman" w:hAnsi="Times New Roman" w:cs="Times New Roman"/>
                <w:color w:val="000000"/>
                <w:sz w:val="28"/>
                <w:szCs w:val="28"/>
                <w:lang w:eastAsia="ru-RU"/>
              </w:rPr>
              <w:t>/месяц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с плитами на твердом топливе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50 </w:t>
            </w:r>
            <w:proofErr w:type="spellStart"/>
            <w:r w:rsidRPr="00330F05">
              <w:rPr>
                <w:rFonts w:ascii="Times New Roman" w:eastAsia="Times New Roman" w:hAnsi="Times New Roman" w:cs="Times New Roman"/>
                <w:color w:val="000000"/>
                <w:sz w:val="28"/>
                <w:szCs w:val="28"/>
                <w:lang w:eastAsia="ru-RU"/>
              </w:rPr>
              <w:t>кВт</w:t>
            </w:r>
            <w:proofErr w:type="gramStart"/>
            <w:r w:rsidRPr="00330F05">
              <w:rPr>
                <w:rFonts w:ascii="Times New Roman" w:eastAsia="Times New Roman" w:hAnsi="Times New Roman" w:cs="Times New Roman"/>
                <w:color w:val="000000"/>
                <w:sz w:val="28"/>
                <w:szCs w:val="28"/>
                <w:lang w:eastAsia="ru-RU"/>
              </w:rPr>
              <w:t>.ч</w:t>
            </w:r>
            <w:proofErr w:type="gramEnd"/>
            <w:r w:rsidRPr="00330F05">
              <w:rPr>
                <w:rFonts w:ascii="Times New Roman" w:eastAsia="Times New Roman" w:hAnsi="Times New Roman" w:cs="Times New Roman"/>
                <w:color w:val="000000"/>
                <w:sz w:val="28"/>
                <w:szCs w:val="28"/>
                <w:lang w:eastAsia="ru-RU"/>
              </w:rPr>
              <w:t>ас</w:t>
            </w:r>
            <w:proofErr w:type="spellEnd"/>
            <w:r w:rsidRPr="00330F05">
              <w:rPr>
                <w:rFonts w:ascii="Times New Roman" w:eastAsia="Times New Roman" w:hAnsi="Times New Roman" w:cs="Times New Roman"/>
                <w:color w:val="000000"/>
                <w:sz w:val="28"/>
                <w:szCs w:val="28"/>
                <w:lang w:eastAsia="ru-RU"/>
              </w:rPr>
              <w:t>/месяц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с электрическими плитами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90 </w:t>
            </w:r>
            <w:proofErr w:type="spellStart"/>
            <w:r w:rsidRPr="00330F05">
              <w:rPr>
                <w:rFonts w:ascii="Times New Roman" w:eastAsia="Times New Roman" w:hAnsi="Times New Roman" w:cs="Times New Roman"/>
                <w:color w:val="000000"/>
                <w:sz w:val="28"/>
                <w:szCs w:val="28"/>
                <w:lang w:eastAsia="ru-RU"/>
              </w:rPr>
              <w:t>кВт</w:t>
            </w:r>
            <w:proofErr w:type="gramStart"/>
            <w:r w:rsidRPr="00330F05">
              <w:rPr>
                <w:rFonts w:ascii="Times New Roman" w:eastAsia="Times New Roman" w:hAnsi="Times New Roman" w:cs="Times New Roman"/>
                <w:color w:val="000000"/>
                <w:sz w:val="28"/>
                <w:szCs w:val="28"/>
                <w:lang w:eastAsia="ru-RU"/>
              </w:rPr>
              <w:t>.ч</w:t>
            </w:r>
            <w:proofErr w:type="gramEnd"/>
            <w:r w:rsidRPr="00330F05">
              <w:rPr>
                <w:rFonts w:ascii="Times New Roman" w:eastAsia="Times New Roman" w:hAnsi="Times New Roman" w:cs="Times New Roman"/>
                <w:color w:val="000000"/>
                <w:sz w:val="28"/>
                <w:szCs w:val="28"/>
                <w:lang w:eastAsia="ru-RU"/>
              </w:rPr>
              <w:t>ас</w:t>
            </w:r>
            <w:proofErr w:type="spellEnd"/>
            <w:r w:rsidRPr="00330F05">
              <w:rPr>
                <w:rFonts w:ascii="Times New Roman" w:eastAsia="Times New Roman" w:hAnsi="Times New Roman" w:cs="Times New Roman"/>
                <w:color w:val="000000"/>
                <w:sz w:val="28"/>
                <w:szCs w:val="28"/>
                <w:lang w:eastAsia="ru-RU"/>
              </w:rPr>
              <w:t>/месяц</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2.</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Отопление на 1 кв. метр жилого помещения для многоквартирных домов или жилых домов, исходя из этажности при отсутствии приборов учета тепловой энергии (для населения, проживающего на территории местностей, приравненных к районам Крайнего Севера (муниципальное образование "Кош-</w:t>
            </w:r>
            <w:proofErr w:type="spellStart"/>
            <w:r w:rsidRPr="00330F05">
              <w:rPr>
                <w:rFonts w:ascii="Times New Roman" w:eastAsia="Times New Roman" w:hAnsi="Times New Roman" w:cs="Times New Roman"/>
                <w:color w:val="000000"/>
                <w:sz w:val="28"/>
                <w:szCs w:val="28"/>
                <w:lang w:eastAsia="ru-RU"/>
              </w:rPr>
              <w:t>Агачский</w:t>
            </w:r>
            <w:proofErr w:type="spellEnd"/>
            <w:r w:rsidRPr="00330F05">
              <w:rPr>
                <w:rFonts w:ascii="Times New Roman" w:eastAsia="Times New Roman" w:hAnsi="Times New Roman" w:cs="Times New Roman"/>
                <w:color w:val="000000"/>
                <w:sz w:val="28"/>
                <w:szCs w:val="28"/>
                <w:lang w:eastAsia="ru-RU"/>
              </w:rPr>
              <w:t>" и муниципальное образование "</w:t>
            </w:r>
            <w:proofErr w:type="spellStart"/>
            <w:r w:rsidRPr="00330F05">
              <w:rPr>
                <w:rFonts w:ascii="Times New Roman" w:eastAsia="Times New Roman" w:hAnsi="Times New Roman" w:cs="Times New Roman"/>
                <w:color w:val="000000"/>
                <w:sz w:val="28"/>
                <w:szCs w:val="28"/>
                <w:lang w:eastAsia="ru-RU"/>
              </w:rPr>
              <w:t>Улаганский</w:t>
            </w:r>
            <w:proofErr w:type="spellEnd"/>
            <w:r w:rsidRPr="00330F05">
              <w:rPr>
                <w:rFonts w:ascii="Times New Roman" w:eastAsia="Times New Roman" w:hAnsi="Times New Roman" w:cs="Times New Roman"/>
                <w:color w:val="000000"/>
                <w:sz w:val="28"/>
                <w:szCs w:val="28"/>
                <w:lang w:eastAsia="ru-RU"/>
              </w:rPr>
              <w:t xml:space="preserve"> район"), норматив потребления тепловой энергии увеличивается в 1,4 раза):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многоквартирные дома или жилые дома до 1999 года постройки включительно:</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одноэтажные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0,0247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двухэтажные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0,0229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трех - </w:t>
            </w:r>
            <w:proofErr w:type="gramStart"/>
            <w:r w:rsidRPr="00330F05">
              <w:rPr>
                <w:rFonts w:ascii="Times New Roman" w:eastAsia="Times New Roman" w:hAnsi="Times New Roman" w:cs="Times New Roman"/>
                <w:color w:val="000000"/>
                <w:sz w:val="28"/>
                <w:szCs w:val="28"/>
                <w:lang w:eastAsia="ru-RU"/>
              </w:rPr>
              <w:t>четырехэтажные</w:t>
            </w:r>
            <w:proofErr w:type="gramEnd"/>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0,0144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пятиэтажные и выше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0,0125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многоквартирные дома или жилые дома после 1999 года постройки: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одноэтажные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0,0168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двухэтажные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0,0141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трехэтажные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0,0139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четырех - </w:t>
            </w:r>
            <w:proofErr w:type="gramStart"/>
            <w:r w:rsidRPr="00330F05">
              <w:rPr>
                <w:rFonts w:ascii="Times New Roman" w:eastAsia="Times New Roman" w:hAnsi="Times New Roman" w:cs="Times New Roman"/>
                <w:color w:val="000000"/>
                <w:sz w:val="28"/>
                <w:szCs w:val="28"/>
                <w:lang w:eastAsia="ru-RU"/>
              </w:rPr>
              <w:t>пятиэтажные</w:t>
            </w:r>
            <w:proofErr w:type="gramEnd"/>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0,0120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 xml:space="preserve">шести - </w:t>
            </w:r>
            <w:proofErr w:type="gramStart"/>
            <w:r w:rsidRPr="00330F05">
              <w:rPr>
                <w:rFonts w:ascii="Times New Roman" w:eastAsia="Times New Roman" w:hAnsi="Times New Roman" w:cs="Times New Roman"/>
                <w:color w:val="000000"/>
                <w:sz w:val="28"/>
                <w:szCs w:val="28"/>
                <w:lang w:eastAsia="ru-RU"/>
              </w:rPr>
              <w:t>семиэтажные</w:t>
            </w:r>
            <w:proofErr w:type="gramEnd"/>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8"/>
                <w:szCs w:val="28"/>
                <w:lang w:eastAsia="ru-RU"/>
              </w:rPr>
              <w:t>0,0112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 xml:space="preserve">восьми - </w:t>
            </w:r>
            <w:proofErr w:type="gramStart"/>
            <w:r w:rsidRPr="00330F05">
              <w:rPr>
                <w:rFonts w:ascii="Times New Roman" w:eastAsia="Times New Roman" w:hAnsi="Times New Roman" w:cs="Times New Roman"/>
                <w:color w:val="000000"/>
                <w:sz w:val="24"/>
                <w:szCs w:val="24"/>
                <w:lang w:eastAsia="ru-RU"/>
              </w:rPr>
              <w:t>девятиэтажные</w:t>
            </w:r>
            <w:proofErr w:type="gramEnd"/>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0,0107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десятиэтажные и выше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0,0101 Гкал/кв. метр в месяц</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Горячее водоснабжение в многоквартирных домах или жилых домах на одного получателя денежной компенсации: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с ваннами и душем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2,8 куб. м (0,2425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без ванн</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2,04 куб. м (0,1236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без ванн и душа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1,61 куб. м (0,09757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spellStart"/>
            <w:r w:rsidRPr="00330F05">
              <w:rPr>
                <w:rFonts w:ascii="Times New Roman" w:eastAsia="Times New Roman" w:hAnsi="Times New Roman" w:cs="Times New Roman"/>
                <w:color w:val="000000"/>
                <w:sz w:val="24"/>
                <w:szCs w:val="24"/>
                <w:lang w:eastAsia="ru-RU"/>
              </w:rPr>
              <w:t>неканализированных</w:t>
            </w:r>
            <w:proofErr w:type="spellEnd"/>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1,08 куб. м (0,06545 Гкал)</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4.</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Холодное водоснабжение: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газовыми и электрическими водонагревателями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5,7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ваннами и горячим водоснабжением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4,2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ваннами и без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3,9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ванн с горячим водоснабжением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ванн и без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горячим водоснабжением без унитазов</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душа, ванн и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унитазов, ванн и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1,8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общим водозаборным краном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0,6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подвоз воды</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0,9 куб. м с чел./мес.</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5.</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Водоотведение:</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газовыми водонагревателями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5,70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ваннами и горячим водоснабжением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7,0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ваннами и без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3,9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ванн и без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ванн с горячим водоснабжением</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5,34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с горячим водоснабжением без унитазов</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4,11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душа, ванн и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 домах без унитазов, ванн и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1,8 куб. м с чел./мес.</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6.</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Сжиженный газ на одного получателя денежной компенсации: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при наличии централизованного горячего водоснабжения и центрального отопления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4,8 кг на 1 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при наличии газового и электрического водонагревателя и отсутствии централизованного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13,8 кг на 1 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при отсутствии централизованного горячего водоснабжения и газового и электрического водонагревателя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8,3 кг на 1 чел. в месяц</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7.</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Природный газ на одного получателя денежной компенсации:</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при наличии централизованного отопления и централизованного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10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и подогрев воды с использованием газового водонагревателя при отсутствии централизованного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24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приготовление пищи с использованием газовых плит и подогрев воды при отсутствии газового водонагревателя и централизованного горячего водоснабжения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14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отопление жилых помещений от газовых приборов при отсутствии централизованного отопления жилья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7 куб. м/кв. м жилья</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8.</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Вывоз твердых бытовых отходов на 1 человека в месяц:</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многоквартирные дома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0,125 куб.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жилые дома индивидуального жилищного фонда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0,16 куб. м</w:t>
            </w:r>
          </w:p>
        </w:tc>
      </w:tr>
      <w:tr w:rsidR="00330F05" w:rsidRPr="00330F05" w:rsidTr="00330F05">
        <w:tc>
          <w:tcPr>
            <w:tcW w:w="571"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9.</w:t>
            </w: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Нормативная площадь жилого помещения:</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на одного человека для лиц, проживающих в общежитиях</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9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на одного человека для семьи, состоящей из трех и более человек</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18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на одиноко проживающего человека</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33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5329"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на семью из двух человек</w:t>
            </w:r>
          </w:p>
        </w:tc>
        <w:tc>
          <w:tcPr>
            <w:tcW w:w="3175"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Times New Roman" w:eastAsia="Times New Roman" w:hAnsi="Times New Roman" w:cs="Times New Roman"/>
                <w:color w:val="000000"/>
                <w:sz w:val="24"/>
                <w:szCs w:val="24"/>
                <w:lang w:eastAsia="ru-RU"/>
              </w:rPr>
              <w:t>42 кв. м</w:t>
            </w:r>
          </w:p>
        </w:tc>
      </w:tr>
    </w:tbl>
    <w:p w:rsidR="00330F05" w:rsidRPr="00330F05" w:rsidRDefault="00330F05" w:rsidP="00330F05">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330F05">
        <w:rPr>
          <w:rFonts w:ascii="Arial Black" w:eastAsia="Times New Roman" w:hAnsi="Arial Black" w:cs="Times New Roman"/>
          <w:b/>
          <w:bCs/>
          <w:color w:val="000000"/>
          <w:sz w:val="21"/>
          <w:szCs w:val="21"/>
          <w:u w:val="single"/>
          <w:lang w:eastAsia="ru-RU"/>
        </w:rPr>
        <w:t>Меры социальной поддержки ветеранов труда</w:t>
      </w:r>
    </w:p>
    <w:p w:rsidR="00330F05" w:rsidRPr="00330F05" w:rsidRDefault="00330F05" w:rsidP="00330F05">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330F05">
        <w:rPr>
          <w:rFonts w:ascii="Arial Black" w:eastAsia="Times New Roman" w:hAnsi="Arial Black" w:cs="Times New Roman"/>
          <w:b/>
          <w:bCs/>
          <w:color w:val="000000"/>
          <w:sz w:val="21"/>
          <w:szCs w:val="21"/>
          <w:u w:val="single"/>
          <w:lang w:eastAsia="ru-RU"/>
        </w:rPr>
        <w:t>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color w:val="000000"/>
          <w:sz w:val="28"/>
          <w:szCs w:val="28"/>
          <w:lang w:eastAsia="ru-RU"/>
        </w:rPr>
        <w:t xml:space="preserve">Согласно Закону Республики Алтай от 11 октября 2004 года № 42-РЗ «О ветеранах труда Республики Алтай» почетного звания "Ветеран труда Республики Алтай" ("Алтай </w:t>
      </w:r>
      <w:proofErr w:type="spellStart"/>
      <w:r w:rsidRPr="00330F05">
        <w:rPr>
          <w:rFonts w:ascii="Times New Roman" w:eastAsia="Times New Roman" w:hAnsi="Times New Roman" w:cs="Times New Roman"/>
          <w:color w:val="000000"/>
          <w:sz w:val="28"/>
          <w:szCs w:val="28"/>
          <w:lang w:eastAsia="ru-RU"/>
        </w:rPr>
        <w:t>Республиканын</w:t>
      </w:r>
      <w:proofErr w:type="spellEnd"/>
      <w:r w:rsidRPr="00330F05">
        <w:rPr>
          <w:rFonts w:ascii="Times New Roman" w:eastAsia="Times New Roman" w:hAnsi="Times New Roman" w:cs="Times New Roman"/>
          <w:color w:val="000000"/>
          <w:sz w:val="28"/>
          <w:szCs w:val="28"/>
          <w:lang w:eastAsia="ru-RU"/>
        </w:rPr>
        <w:t xml:space="preserve"> </w:t>
      </w:r>
      <w:proofErr w:type="spellStart"/>
      <w:r w:rsidRPr="00330F05">
        <w:rPr>
          <w:rFonts w:ascii="Times New Roman" w:eastAsia="Times New Roman" w:hAnsi="Times New Roman" w:cs="Times New Roman"/>
          <w:color w:val="000000"/>
          <w:sz w:val="28"/>
          <w:szCs w:val="28"/>
          <w:lang w:eastAsia="ru-RU"/>
        </w:rPr>
        <w:t>иштин</w:t>
      </w:r>
      <w:proofErr w:type="spellEnd"/>
      <w:r w:rsidRPr="00330F05">
        <w:rPr>
          <w:rFonts w:ascii="Times New Roman" w:eastAsia="Times New Roman" w:hAnsi="Times New Roman" w:cs="Times New Roman"/>
          <w:color w:val="000000"/>
          <w:sz w:val="28"/>
          <w:szCs w:val="28"/>
          <w:lang w:eastAsia="ru-RU"/>
        </w:rPr>
        <w:t xml:space="preserve"> ветераны") удостаиваются граждане, проживающие на территории Республики Алтай, имеющие государственные награды Республики Алтай или соответствующие записи в трудовых книжках о поощрении в труде и имеющие трудовой стаж:</w:t>
      </w:r>
      <w:proofErr w:type="gramEnd"/>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1) не менее 35 лет для женщин и 40 лет для мужчин, заработанный на территории Республики Алтай (Горно-Алтайской автономной области, Горно-Алтайской Республики);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lastRenderedPageBreak/>
        <w:t>2) не менее 30 лет для женщин и 35 лет для мужчин, заработанный на территориях муниципального образования "Кош-</w:t>
      </w:r>
      <w:proofErr w:type="spellStart"/>
      <w:r w:rsidRPr="00330F05">
        <w:rPr>
          <w:rFonts w:ascii="Times New Roman" w:eastAsia="Times New Roman" w:hAnsi="Times New Roman" w:cs="Times New Roman"/>
          <w:color w:val="000000"/>
          <w:sz w:val="28"/>
          <w:szCs w:val="28"/>
          <w:lang w:eastAsia="ru-RU"/>
        </w:rPr>
        <w:t>Агачский</w:t>
      </w:r>
      <w:proofErr w:type="spellEnd"/>
      <w:r w:rsidRPr="00330F05">
        <w:rPr>
          <w:rFonts w:ascii="Times New Roman" w:eastAsia="Times New Roman" w:hAnsi="Times New Roman" w:cs="Times New Roman"/>
          <w:color w:val="000000"/>
          <w:sz w:val="28"/>
          <w:szCs w:val="28"/>
          <w:lang w:eastAsia="ru-RU"/>
        </w:rPr>
        <w:t xml:space="preserve"> район", муниципального образования "</w:t>
      </w:r>
      <w:proofErr w:type="spellStart"/>
      <w:r w:rsidRPr="00330F05">
        <w:rPr>
          <w:rFonts w:ascii="Times New Roman" w:eastAsia="Times New Roman" w:hAnsi="Times New Roman" w:cs="Times New Roman"/>
          <w:color w:val="000000"/>
          <w:sz w:val="28"/>
          <w:szCs w:val="28"/>
          <w:lang w:eastAsia="ru-RU"/>
        </w:rPr>
        <w:t>Улаганский</w:t>
      </w:r>
      <w:proofErr w:type="spellEnd"/>
      <w:r w:rsidRPr="00330F05">
        <w:rPr>
          <w:rFonts w:ascii="Times New Roman" w:eastAsia="Times New Roman" w:hAnsi="Times New Roman" w:cs="Times New Roman"/>
          <w:color w:val="000000"/>
          <w:sz w:val="28"/>
          <w:szCs w:val="28"/>
          <w:lang w:eastAsia="ru-RU"/>
        </w:rPr>
        <w:t xml:space="preserve"> район", и являющихся жителями указанных муниципальных образований;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3) не менее 30 лет для женщин и 35 лет для мужчин, заработанный на территории Республики Алтай (Горно-Алтайской автономной области, Горно-Алтайской Республики), и проработавших соответственно 7 лет 6 месяцев и 10 лет на подземных работах, на работах с вредными условиями труда и в горячих цехах.</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Лицам, имеющим звание "Ветеран труда Республики Алтай", достигшим возраста 60 и 55 лет (соответственно мужчинам и женщинам), а также лицам, имеющим звание "Ветеран труда Республики Алтай", после установления (назначения) им пенсии в соответствии с федеральным законодательством, независимо от прекращения ими трудовой деятельности, предоставляются следующие меры социальной поддержки: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1) компенсация в размере 84 процентов от предельного максимального тарифа за предоставление в постоянное пользование абонентской линии независимо от ее типа, в том числе с использованием спаренной схемы включения, абонентам-гражданам, использующим услуги телефонной связи для личных, семейных, домашних и других нужд, не связанных с осуществлением предпринимательской деятельности</w:t>
      </w:r>
      <w:r w:rsidRPr="00330F05">
        <w:rPr>
          <w:rFonts w:ascii="Times New Roman" w:eastAsia="Times New Roman" w:hAnsi="Times New Roman" w:cs="Times New Roman"/>
          <w:color w:val="000000"/>
          <w:sz w:val="28"/>
          <w:szCs w:val="28"/>
          <w:lang w:eastAsia="ru-RU"/>
        </w:rPr>
        <w:t>.</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Меры социальной поддержки предоставляются в денежной форме в виде ежемесячной частичной компенсации предельного максимального тарифа за предоставление в постоянное пользование абонентской линии для личных, семейных, домашних и других нужд, не связанных с осуществлением предпринимательской деятельности.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Для граждан, проживающих на территории муниципального образования «</w:t>
      </w:r>
      <w:proofErr w:type="spellStart"/>
      <w:r w:rsidRPr="00330F05">
        <w:rPr>
          <w:rFonts w:ascii="Times New Roman" w:eastAsia="Times New Roman" w:hAnsi="Times New Roman" w:cs="Times New Roman"/>
          <w:color w:val="000000"/>
          <w:sz w:val="28"/>
          <w:szCs w:val="28"/>
          <w:lang w:eastAsia="ru-RU"/>
        </w:rPr>
        <w:t>Шебалинский</w:t>
      </w:r>
      <w:proofErr w:type="spellEnd"/>
      <w:r w:rsidRPr="00330F05">
        <w:rPr>
          <w:rFonts w:ascii="Times New Roman" w:eastAsia="Times New Roman" w:hAnsi="Times New Roman" w:cs="Times New Roman"/>
          <w:color w:val="000000"/>
          <w:sz w:val="28"/>
          <w:szCs w:val="28"/>
          <w:lang w:eastAsia="ru-RU"/>
        </w:rPr>
        <w:t xml:space="preserve"> район», ежемесячная компенсация составляет 156, 24 рублей. Гражданин обращается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либо в МФЦ по месту жительства со следующими документами: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w:t>
      </w:r>
      <w:proofErr w:type="gramStart"/>
      <w:r w:rsidRPr="00330F05">
        <w:rPr>
          <w:rFonts w:ascii="Times New Roman" w:eastAsia="Times New Roman" w:hAnsi="Times New Roman" w:cs="Times New Roman"/>
          <w:color w:val="000000"/>
          <w:sz w:val="28"/>
          <w:szCs w:val="28"/>
          <w:lang w:eastAsia="ru-RU"/>
        </w:rPr>
        <w:t>)з</w:t>
      </w:r>
      <w:proofErr w:type="gramEnd"/>
      <w:r w:rsidRPr="00330F05">
        <w:rPr>
          <w:rFonts w:ascii="Times New Roman" w:eastAsia="Times New Roman" w:hAnsi="Times New Roman" w:cs="Times New Roman"/>
          <w:color w:val="000000"/>
          <w:sz w:val="28"/>
          <w:szCs w:val="28"/>
          <w:lang w:eastAsia="ru-RU"/>
        </w:rPr>
        <w:t>аявление о предоставлении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w:t>
      </w:r>
      <w:proofErr w:type="gramStart"/>
      <w:r w:rsidRPr="00330F05">
        <w:rPr>
          <w:rFonts w:ascii="Times New Roman" w:eastAsia="Times New Roman" w:hAnsi="Times New Roman" w:cs="Times New Roman"/>
          <w:color w:val="000000"/>
          <w:sz w:val="28"/>
          <w:szCs w:val="28"/>
          <w:lang w:eastAsia="ru-RU"/>
        </w:rPr>
        <w:t>)д</w:t>
      </w:r>
      <w:proofErr w:type="gramEnd"/>
      <w:r w:rsidRPr="00330F05">
        <w:rPr>
          <w:rFonts w:ascii="Times New Roman" w:eastAsia="Times New Roman" w:hAnsi="Times New Roman" w:cs="Times New Roman"/>
          <w:color w:val="000000"/>
          <w:sz w:val="28"/>
          <w:szCs w:val="28"/>
          <w:lang w:eastAsia="ru-RU"/>
        </w:rPr>
        <w:t>окумент, удостоверяющий личность гражданина, предусмотренный федеральным законодательством;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w:t>
      </w:r>
      <w:proofErr w:type="gramStart"/>
      <w:r w:rsidRPr="00330F05">
        <w:rPr>
          <w:rFonts w:ascii="Times New Roman" w:eastAsia="Times New Roman" w:hAnsi="Times New Roman" w:cs="Times New Roman"/>
          <w:color w:val="000000"/>
          <w:sz w:val="28"/>
          <w:szCs w:val="28"/>
          <w:lang w:eastAsia="ru-RU"/>
        </w:rPr>
        <w:t>)у</w:t>
      </w:r>
      <w:proofErr w:type="gramEnd"/>
      <w:r w:rsidRPr="00330F05">
        <w:rPr>
          <w:rFonts w:ascii="Times New Roman" w:eastAsia="Times New Roman" w:hAnsi="Times New Roman" w:cs="Times New Roman"/>
          <w:color w:val="000000"/>
          <w:sz w:val="28"/>
          <w:szCs w:val="28"/>
          <w:lang w:eastAsia="ru-RU"/>
        </w:rPr>
        <w:t>достоверение почетного звания "Ветерана труда 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г</w:t>
      </w:r>
      <w:proofErr w:type="gramStart"/>
      <w:r w:rsidRPr="00330F05">
        <w:rPr>
          <w:rFonts w:ascii="Times New Roman" w:eastAsia="Times New Roman" w:hAnsi="Times New Roman" w:cs="Times New Roman"/>
          <w:color w:val="000000"/>
          <w:sz w:val="28"/>
          <w:szCs w:val="28"/>
          <w:lang w:eastAsia="ru-RU"/>
        </w:rPr>
        <w:t>)д</w:t>
      </w:r>
      <w:proofErr w:type="gramEnd"/>
      <w:r w:rsidRPr="00330F05">
        <w:rPr>
          <w:rFonts w:ascii="Times New Roman" w:eastAsia="Times New Roman" w:hAnsi="Times New Roman" w:cs="Times New Roman"/>
          <w:color w:val="000000"/>
          <w:sz w:val="28"/>
          <w:szCs w:val="28"/>
          <w:lang w:eastAsia="ru-RU"/>
        </w:rPr>
        <w:t>оговор с организацией, осуществляющей предоставление гражданину в постоянное пользование абонентской линии на предоставление абонентского номера.</w:t>
      </w:r>
    </w:p>
    <w:p w:rsidR="00330F05" w:rsidRPr="00330F05" w:rsidRDefault="00330F05" w:rsidP="00330F05">
      <w:pPr>
        <w:spacing w:after="0" w:line="240" w:lineRule="auto"/>
        <w:ind w:right="57" w:firstLine="72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Компенсация гражданину начисляется учреждением с месяца обращения гражданина с документами.</w:t>
      </w:r>
    </w:p>
    <w:p w:rsidR="00330F05" w:rsidRPr="00330F05" w:rsidRDefault="00330F05" w:rsidP="00330F05">
      <w:pPr>
        <w:spacing w:after="0" w:line="240" w:lineRule="auto"/>
        <w:ind w:right="57" w:firstLine="72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2) оплата в размере 50% занимаемой общей площади жилых помещений в пределах социальных норм площади жилья, установленной законодательством Республики Алтай;</w:t>
      </w:r>
    </w:p>
    <w:p w:rsidR="00330F05" w:rsidRPr="00330F05" w:rsidRDefault="00330F05" w:rsidP="00330F05">
      <w:pPr>
        <w:spacing w:after="0" w:line="240" w:lineRule="auto"/>
        <w:ind w:right="57" w:firstLine="72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lastRenderedPageBreak/>
        <w:t>3) оплата в размере 50% коммунальных услуг (горячее и холодное водоснабжение, водоотведение, электроснабжение, газоснабжение (в том числе поставки бытового газа в баллонах), теплоснабжение) в пределах нормативов потребления указанных услуг, установленных Правительством 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Меры социальной поддержки предоставляются учреждением гражданину на одно жилое помещение в денежной форме в виде ежемесячной денежной компенсации расходов гражданина по оплате жилого помещения и коммунальных услуг в пределах утвержденных нормативов.</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Для получения компенсации гражданин обращается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либо в МФЦ и представляет следующие документы: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 заявление о предоставлении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документ, удостоверяющий личность гражданина, предусмотренный федеральным законодательством;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удостоверение почетного звания "Ветеран труда 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При наличии у гражданина одновременно права на получение компенсации по нескольким основаниям, предусмотренным федеральным законодательством и законодательством Республики Алтай, компенсация предоставляется учреждением гражданину по одному основанию по выбору, указанному гражданином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При расчете учреждением размера компенсации применяются социальные нормы площади жилья, установленные в соответствии с законодательством Республики Алтай, и </w:t>
      </w:r>
      <w:hyperlink r:id="rId10" w:anchor="Par334" w:history="1">
        <w:r w:rsidRPr="00330F05">
          <w:rPr>
            <w:rFonts w:ascii="Times New Roman" w:eastAsia="Times New Roman" w:hAnsi="Times New Roman" w:cs="Times New Roman"/>
            <w:color w:val="000000"/>
            <w:sz w:val="28"/>
            <w:szCs w:val="28"/>
            <w:u w:val="single"/>
            <w:lang w:eastAsia="ru-RU"/>
          </w:rPr>
          <w:t>нормативы</w:t>
        </w:r>
      </w:hyperlink>
      <w:r w:rsidRPr="00330F05">
        <w:rPr>
          <w:rFonts w:ascii="Times New Roman" w:eastAsia="Times New Roman" w:hAnsi="Times New Roman" w:cs="Times New Roman"/>
          <w:color w:val="000000"/>
          <w:sz w:val="28"/>
          <w:szCs w:val="28"/>
          <w:lang w:eastAsia="ru-RU"/>
        </w:rPr>
        <w:t> потребления коммунальных услуг.</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случае</w:t>
      </w:r>
      <w:proofErr w:type="gramStart"/>
      <w:r w:rsidRPr="00330F05">
        <w:rPr>
          <w:rFonts w:ascii="Times New Roman" w:eastAsia="Times New Roman" w:hAnsi="Times New Roman" w:cs="Times New Roman"/>
          <w:color w:val="000000"/>
          <w:sz w:val="28"/>
          <w:szCs w:val="28"/>
          <w:lang w:eastAsia="ru-RU"/>
        </w:rPr>
        <w:t>,</w:t>
      </w:r>
      <w:proofErr w:type="gramEnd"/>
      <w:r w:rsidRPr="00330F05">
        <w:rPr>
          <w:rFonts w:ascii="Times New Roman" w:eastAsia="Times New Roman" w:hAnsi="Times New Roman" w:cs="Times New Roman"/>
          <w:color w:val="000000"/>
          <w:sz w:val="28"/>
          <w:szCs w:val="28"/>
          <w:lang w:eastAsia="ru-RU"/>
        </w:rPr>
        <w:t xml:space="preserve"> если в жилом помещении с гражданином проживают иные граждане, имеющие право на получение компенсации, сумма компенсации предоставляется учреждением гражданину, получателям каждому в равных долях, либо гражданину в соответствии с письменными согласиями получателей, указанными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Компенсация гражданину начисляется учреждением с месяца обращения гражданина в учреждение либо в МФЦ с документами.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proofErr w:type="gramStart"/>
      <w:r w:rsidRPr="00330F05">
        <w:rPr>
          <w:rFonts w:ascii="Times New Roman" w:eastAsia="Times New Roman" w:hAnsi="Times New Roman" w:cs="Times New Roman"/>
          <w:color w:val="000000"/>
          <w:sz w:val="28"/>
          <w:szCs w:val="28"/>
          <w:lang w:eastAsia="ru-RU"/>
        </w:rPr>
        <w:t>Выплата гражданину компенсации осуществляется учреждением ежемесячно до 20 числа, начиная с месяца, следующего за месяцем обращения гражданина в учреждение либо МФЦ с документами, на основании представленной поставщиком услуг информации о размере и структуре платы гражданином за жилое помещение и коммунальные услуги путем перечисления учреждением компенсации гражданину способом, выбранным и указанным гражданином в заявлении (через организации федеральной почтовой связи либо на</w:t>
      </w:r>
      <w:proofErr w:type="gramEnd"/>
      <w:r w:rsidRPr="00330F05">
        <w:rPr>
          <w:rFonts w:ascii="Times New Roman" w:eastAsia="Times New Roman" w:hAnsi="Times New Roman" w:cs="Times New Roman"/>
          <w:color w:val="000000"/>
          <w:sz w:val="28"/>
          <w:szCs w:val="28"/>
          <w:lang w:eastAsia="ru-RU"/>
        </w:rPr>
        <w:t xml:space="preserve"> лицевой счет в кредитной организации, указанный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целях предоставления гражданину учреждением компенсации гражданин вносит поставщику услуг плату за жилое помещение и коммунальные услуги в полном объеме и в сроки, установленные в </w:t>
      </w:r>
      <w:hyperlink r:id="rId11" w:history="1">
        <w:r w:rsidRPr="00330F05">
          <w:rPr>
            <w:rFonts w:ascii="Times New Roman" w:eastAsia="Times New Roman" w:hAnsi="Times New Roman" w:cs="Times New Roman"/>
            <w:color w:val="000000"/>
            <w:sz w:val="28"/>
            <w:szCs w:val="28"/>
            <w:u w:val="single"/>
            <w:lang w:eastAsia="ru-RU"/>
          </w:rPr>
          <w:t xml:space="preserve">части 1 </w:t>
        </w:r>
        <w:r w:rsidRPr="00330F05">
          <w:rPr>
            <w:rFonts w:ascii="Times New Roman" w:eastAsia="Times New Roman" w:hAnsi="Times New Roman" w:cs="Times New Roman"/>
            <w:color w:val="000000"/>
            <w:sz w:val="28"/>
            <w:szCs w:val="28"/>
            <w:u w:val="single"/>
            <w:lang w:eastAsia="ru-RU"/>
          </w:rPr>
          <w:lastRenderedPageBreak/>
          <w:t>статьи 155</w:t>
        </w:r>
      </w:hyperlink>
      <w:r w:rsidRPr="00330F05">
        <w:rPr>
          <w:rFonts w:ascii="Times New Roman" w:eastAsia="Times New Roman" w:hAnsi="Times New Roman" w:cs="Times New Roman"/>
          <w:color w:val="000000"/>
          <w:sz w:val="28"/>
          <w:szCs w:val="28"/>
          <w:lang w:eastAsia="ru-RU"/>
        </w:rPr>
        <w:t> Жилищного кодекса Российской Федерации (с 1 по 10 число каждого месяца).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Выплата учреждением гражданину компенсации прекращается учреждением с 1 числа следующего месяца.</w:t>
      </w:r>
    </w:p>
    <w:p w:rsidR="00330F05" w:rsidRPr="00330F05" w:rsidRDefault="00330F05" w:rsidP="00330F05">
      <w:pPr>
        <w:spacing w:after="0" w:line="240" w:lineRule="auto"/>
        <w:ind w:right="57" w:firstLine="72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4) ветеранам, проживающим в домах, не имеющих центрального отопления, - оплата 50% стоимости твердого топлива либо газа (по выбору ветерана), приобретаемого в пределах норм и нормативов потребления, установленных Правительством Республики Алтай, и транспортных услуг для доставки твердого топлива.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Меры социальной поддержки предоставляются гражданину учреждением на одно жилое помещение в денежной форме по выбору гражданина в виде единовременной либо ежемесячной компенсации расходов гражданина по оплате твердого топлива и транспортных услуг по доставке твердого топлива.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Размер компенсации для граждан, проживающих на территории муниципального образования </w:t>
      </w:r>
      <w:proofErr w:type="spellStart"/>
      <w:r w:rsidRPr="00330F05">
        <w:rPr>
          <w:rFonts w:ascii="Times New Roman" w:eastAsia="Times New Roman" w:hAnsi="Times New Roman" w:cs="Times New Roman"/>
          <w:color w:val="000000"/>
          <w:sz w:val="28"/>
          <w:szCs w:val="28"/>
          <w:lang w:eastAsia="ru-RU"/>
        </w:rPr>
        <w:t>Шебалинский</w:t>
      </w:r>
      <w:proofErr w:type="spellEnd"/>
      <w:r w:rsidRPr="00330F05">
        <w:rPr>
          <w:rFonts w:ascii="Times New Roman" w:eastAsia="Times New Roman" w:hAnsi="Times New Roman" w:cs="Times New Roman"/>
          <w:color w:val="000000"/>
          <w:sz w:val="28"/>
          <w:szCs w:val="28"/>
          <w:lang w:eastAsia="ru-RU"/>
        </w:rPr>
        <w:t xml:space="preserve"> район» с 1 января 2021 года составляет 4794,40 рублей.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 xml:space="preserve">Для получения компенсации гражданин обращается в Казенное учреждение Республики Алтай «Управление социальной поддержки населения </w:t>
      </w:r>
      <w:proofErr w:type="spellStart"/>
      <w:r w:rsidRPr="00330F05">
        <w:rPr>
          <w:rFonts w:ascii="Times New Roman" w:eastAsia="Times New Roman" w:hAnsi="Times New Roman" w:cs="Times New Roman"/>
          <w:color w:val="000000"/>
          <w:sz w:val="28"/>
          <w:szCs w:val="28"/>
          <w:lang w:eastAsia="ru-RU"/>
        </w:rPr>
        <w:t>Шебалинского</w:t>
      </w:r>
      <w:proofErr w:type="spellEnd"/>
      <w:r w:rsidRPr="00330F05">
        <w:rPr>
          <w:rFonts w:ascii="Times New Roman" w:eastAsia="Times New Roman" w:hAnsi="Times New Roman" w:cs="Times New Roman"/>
          <w:color w:val="000000"/>
          <w:sz w:val="28"/>
          <w:szCs w:val="28"/>
          <w:lang w:eastAsia="ru-RU"/>
        </w:rPr>
        <w:t xml:space="preserve"> района» либо в МФЦ и представляет следующие документы:</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а) заявление о предоставлении компенсации;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документ, удостоверяющий личность гражданина, предусмотренный федеральным законодательством;</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удостоверение почетного звания "Ветеран труда Республики Алтай".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 случае если в жилом помещении с гражданином проживают иные граждане, имеющие право на получение компенсации, сумма компенсации предоставляется учреждением гражданину, получателям каждому в равных долях, либо гражданину в соответствии с письменными согласиями получателей, указанными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 xml:space="preserve">Для </w:t>
      </w:r>
      <w:proofErr w:type="gramStart"/>
      <w:r w:rsidRPr="00330F05">
        <w:rPr>
          <w:rFonts w:ascii="Times New Roman" w:eastAsia="Times New Roman" w:hAnsi="Times New Roman" w:cs="Times New Roman"/>
          <w:b/>
          <w:bCs/>
          <w:color w:val="000000"/>
          <w:sz w:val="28"/>
          <w:szCs w:val="28"/>
          <w:lang w:eastAsia="ru-RU"/>
        </w:rPr>
        <w:t>обращающихся</w:t>
      </w:r>
      <w:proofErr w:type="gramEnd"/>
      <w:r w:rsidRPr="00330F05">
        <w:rPr>
          <w:rFonts w:ascii="Times New Roman" w:eastAsia="Times New Roman" w:hAnsi="Times New Roman" w:cs="Times New Roman"/>
          <w:b/>
          <w:bCs/>
          <w:color w:val="000000"/>
          <w:sz w:val="28"/>
          <w:szCs w:val="28"/>
          <w:lang w:eastAsia="ru-RU"/>
        </w:rPr>
        <w:t xml:space="preserve"> впервые: компенсация гражданину начисляется Учреждением с месяца обращения гражданина в учреждение либо в МФЦ с документами.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С 2021 года размер ежегодной компенсации составляет 4794,40 рублей, ежемесячной – 399,53 рублей.</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При наличии у гражданина одновременно права на получение компенсации по нескольким основаниям, предусмотренным федеральным законодательством и законодательством Республики Алтай, компенсация предоставляется по одному основанию по его выбору, указанному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Выплата гражданину компенсации осуществляется путем перечисления учреждением компенсации гражданину способом, выбранным и указанным гражданином в заявлении (через организации федеральной почтовой связи либо на лицевой счет в кредитной организации, указанный в заявлении):</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lastRenderedPageBreak/>
        <w:t>а) ежемесячно до 25 числа, начиная с месяца, следующего за месяцем обращения гражданина в учреждение либо МФЦ с документами (в случае если гражданин выбрал вид получения компенсации ежемесячно);</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б) единовременно в срок не позднее 3 месяцев со дня обращения гражданина в учреждение либо МФЦ с документами (в случае если гражданин выбрал вид получения компенсации единовременно).</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color w:val="000000"/>
          <w:sz w:val="28"/>
          <w:szCs w:val="28"/>
          <w:lang w:eastAsia="ru-RU"/>
        </w:rPr>
        <w:t>Выплата учреждением гражданину ежемесячной компенсации прекращается учреждением с 1 числа следующего месяца.</w:t>
      </w:r>
    </w:p>
    <w:p w:rsidR="00330F05" w:rsidRPr="00330F05" w:rsidRDefault="00330F05" w:rsidP="00330F05">
      <w:pPr>
        <w:spacing w:after="0" w:line="240" w:lineRule="auto"/>
        <w:ind w:right="57" w:firstLine="540"/>
        <w:jc w:val="both"/>
        <w:rPr>
          <w:rFonts w:ascii="Georgia" w:eastAsia="Times New Roman" w:hAnsi="Georgia" w:cs="Times New Roman"/>
          <w:color w:val="555555"/>
          <w:sz w:val="21"/>
          <w:szCs w:val="21"/>
          <w:lang w:eastAsia="ru-RU"/>
        </w:rPr>
      </w:pPr>
      <w:r w:rsidRPr="00330F05">
        <w:rPr>
          <w:rFonts w:ascii="Times New Roman" w:eastAsia="Times New Roman" w:hAnsi="Times New Roman" w:cs="Times New Roman"/>
          <w:b/>
          <w:bCs/>
          <w:color w:val="000000"/>
          <w:sz w:val="28"/>
          <w:szCs w:val="28"/>
          <w:lang w:eastAsia="ru-RU"/>
        </w:rPr>
        <w:t>Гражданин может подать   документы для получения мер социальной поддержки в электронной форме с использованием информационно-телекоммуникационной сети "Интернет", через федеральную государственную информационную систему "Единый портал государственных и муниципальных услуг (функций)", подписанных электронной подписью в соответствии с федеральным законодательством.</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Arial" w:eastAsia="Times New Roman" w:hAnsi="Arial" w:cs="Arial"/>
          <w:b/>
          <w:bCs/>
          <w:color w:val="000000"/>
          <w:sz w:val="20"/>
          <w:szCs w:val="20"/>
          <w:lang w:eastAsia="ru-RU"/>
        </w:rPr>
        <w:t>НОРМАТИВЫ</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Arial" w:eastAsia="Times New Roman" w:hAnsi="Arial" w:cs="Arial"/>
          <w:b/>
          <w:bCs/>
          <w:color w:val="000000"/>
          <w:sz w:val="20"/>
          <w:szCs w:val="20"/>
          <w:lang w:eastAsia="ru-RU"/>
        </w:rPr>
        <w:t>ПОТРЕБЛЕНИЯ КОММУНАЛЬНЫХ УСЛУГ, В ТОМ ЧИСЛЕ ПРИРОДНОГО ГАЗА</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Arial" w:eastAsia="Times New Roman" w:hAnsi="Arial" w:cs="Arial"/>
          <w:b/>
          <w:bCs/>
          <w:color w:val="000000"/>
          <w:sz w:val="20"/>
          <w:szCs w:val="20"/>
          <w:lang w:eastAsia="ru-RU"/>
        </w:rPr>
        <w:t>ДЛЯ ПРЕДОСТАВЛЕНИЯ ВЕТЕРАНАМ ТРУДА РЕСПУБЛИКИ АЛТАЙ МЕР</w:t>
      </w:r>
    </w:p>
    <w:p w:rsidR="00330F05" w:rsidRPr="00330F05" w:rsidRDefault="00330F05" w:rsidP="00330F05">
      <w:pPr>
        <w:spacing w:before="100" w:beforeAutospacing="1" w:after="0" w:line="240" w:lineRule="auto"/>
        <w:jc w:val="center"/>
        <w:rPr>
          <w:rFonts w:ascii="Georgia" w:eastAsia="Times New Roman" w:hAnsi="Georgia" w:cs="Times New Roman"/>
          <w:color w:val="555555"/>
          <w:sz w:val="21"/>
          <w:szCs w:val="21"/>
          <w:lang w:eastAsia="ru-RU"/>
        </w:rPr>
      </w:pPr>
      <w:r w:rsidRPr="00330F05">
        <w:rPr>
          <w:rFonts w:ascii="Arial" w:eastAsia="Times New Roman" w:hAnsi="Arial" w:cs="Arial"/>
          <w:b/>
          <w:bCs/>
          <w:color w:val="000000"/>
          <w:sz w:val="20"/>
          <w:szCs w:val="20"/>
          <w:lang w:eastAsia="ru-RU"/>
        </w:rPr>
        <w:t>СОЦИАЛЬНОЙ ПОДДЕРЖКИ ПО ОПЛАТЕ ЖИЛЬЯ И КОММУНАЛЬНЫХ УСЛУГ</w:t>
      </w:r>
    </w:p>
    <w:tbl>
      <w:tblPr>
        <w:tblW w:w="0" w:type="auto"/>
        <w:tblCellMar>
          <w:left w:w="0" w:type="dxa"/>
          <w:right w:w="0" w:type="dxa"/>
        </w:tblCellMar>
        <w:tblLook w:val="04A0" w:firstRow="1" w:lastRow="0" w:firstColumn="1" w:lastColumn="0" w:noHBand="0" w:noVBand="1"/>
      </w:tblPr>
      <w:tblGrid>
        <w:gridCol w:w="680"/>
        <w:gridCol w:w="6123"/>
        <w:gridCol w:w="2211"/>
      </w:tblGrid>
      <w:tr w:rsidR="00330F05" w:rsidRPr="00330F05" w:rsidTr="00330F05">
        <w:tc>
          <w:tcPr>
            <w:tcW w:w="68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 xml:space="preserve">N </w:t>
            </w:r>
            <w:proofErr w:type="gramStart"/>
            <w:r w:rsidRPr="00330F05">
              <w:rPr>
                <w:rFonts w:ascii="Arial" w:eastAsia="Times New Roman" w:hAnsi="Arial" w:cs="Arial"/>
                <w:color w:val="000000"/>
                <w:sz w:val="20"/>
                <w:szCs w:val="20"/>
                <w:lang w:eastAsia="ru-RU"/>
              </w:rPr>
              <w:t>п</w:t>
            </w:r>
            <w:proofErr w:type="gramEnd"/>
            <w:r w:rsidRPr="00330F05">
              <w:rPr>
                <w:rFonts w:ascii="Arial" w:eastAsia="Times New Roman" w:hAnsi="Arial" w:cs="Arial"/>
                <w:color w:val="000000"/>
                <w:sz w:val="20"/>
                <w:szCs w:val="20"/>
                <w:lang w:eastAsia="ru-RU"/>
              </w:rPr>
              <w:t>/п</w:t>
            </w:r>
          </w:p>
        </w:tc>
        <w:tc>
          <w:tcPr>
            <w:tcW w:w="612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Наименование коммунальной услуги</w:t>
            </w:r>
          </w:p>
        </w:tc>
        <w:tc>
          <w:tcPr>
            <w:tcW w:w="2211"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Нормативы потребления по оплате коммунальных услуг</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Электроэнергия (электрическая энергия) на одного получателя денежной компенсации: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с газовыми плитами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 xml:space="preserve">50 </w:t>
            </w:r>
            <w:proofErr w:type="spellStart"/>
            <w:r w:rsidRPr="00330F05">
              <w:rPr>
                <w:rFonts w:ascii="Arial" w:eastAsia="Times New Roman" w:hAnsi="Arial" w:cs="Arial"/>
                <w:color w:val="000000"/>
                <w:sz w:val="20"/>
                <w:szCs w:val="20"/>
                <w:lang w:eastAsia="ru-RU"/>
              </w:rPr>
              <w:t>кВт</w:t>
            </w:r>
            <w:proofErr w:type="gramStart"/>
            <w:r w:rsidRPr="00330F05">
              <w:rPr>
                <w:rFonts w:ascii="Arial" w:eastAsia="Times New Roman" w:hAnsi="Arial" w:cs="Arial"/>
                <w:color w:val="000000"/>
                <w:sz w:val="20"/>
                <w:szCs w:val="20"/>
                <w:lang w:eastAsia="ru-RU"/>
              </w:rPr>
              <w:t>.ч</w:t>
            </w:r>
            <w:proofErr w:type="gramEnd"/>
            <w:r w:rsidRPr="00330F05">
              <w:rPr>
                <w:rFonts w:ascii="Arial" w:eastAsia="Times New Roman" w:hAnsi="Arial" w:cs="Arial"/>
                <w:color w:val="000000"/>
                <w:sz w:val="20"/>
                <w:szCs w:val="20"/>
                <w:lang w:eastAsia="ru-RU"/>
              </w:rPr>
              <w:t>ас</w:t>
            </w:r>
            <w:proofErr w:type="spellEnd"/>
            <w:r w:rsidRPr="00330F05">
              <w:rPr>
                <w:rFonts w:ascii="Arial" w:eastAsia="Times New Roman" w:hAnsi="Arial" w:cs="Arial"/>
                <w:color w:val="000000"/>
                <w:sz w:val="20"/>
                <w:szCs w:val="20"/>
                <w:lang w:eastAsia="ru-RU"/>
              </w:rPr>
              <w:t>/месяц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с плитами на твердом топливе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 xml:space="preserve">50 </w:t>
            </w:r>
            <w:proofErr w:type="spellStart"/>
            <w:r w:rsidRPr="00330F05">
              <w:rPr>
                <w:rFonts w:ascii="Arial" w:eastAsia="Times New Roman" w:hAnsi="Arial" w:cs="Arial"/>
                <w:color w:val="000000"/>
                <w:sz w:val="20"/>
                <w:szCs w:val="20"/>
                <w:lang w:eastAsia="ru-RU"/>
              </w:rPr>
              <w:t>кВт</w:t>
            </w:r>
            <w:proofErr w:type="gramStart"/>
            <w:r w:rsidRPr="00330F05">
              <w:rPr>
                <w:rFonts w:ascii="Arial" w:eastAsia="Times New Roman" w:hAnsi="Arial" w:cs="Arial"/>
                <w:color w:val="000000"/>
                <w:sz w:val="20"/>
                <w:szCs w:val="20"/>
                <w:lang w:eastAsia="ru-RU"/>
              </w:rPr>
              <w:t>.ч</w:t>
            </w:r>
            <w:proofErr w:type="gramEnd"/>
            <w:r w:rsidRPr="00330F05">
              <w:rPr>
                <w:rFonts w:ascii="Arial" w:eastAsia="Times New Roman" w:hAnsi="Arial" w:cs="Arial"/>
                <w:color w:val="000000"/>
                <w:sz w:val="20"/>
                <w:szCs w:val="20"/>
                <w:lang w:eastAsia="ru-RU"/>
              </w:rPr>
              <w:t>ас</w:t>
            </w:r>
            <w:proofErr w:type="spellEnd"/>
            <w:r w:rsidRPr="00330F05">
              <w:rPr>
                <w:rFonts w:ascii="Arial" w:eastAsia="Times New Roman" w:hAnsi="Arial" w:cs="Arial"/>
                <w:color w:val="000000"/>
                <w:sz w:val="20"/>
                <w:szCs w:val="20"/>
                <w:lang w:eastAsia="ru-RU"/>
              </w:rPr>
              <w:t>/месяц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с электроплитами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 xml:space="preserve">90 </w:t>
            </w:r>
            <w:proofErr w:type="spellStart"/>
            <w:r w:rsidRPr="00330F05">
              <w:rPr>
                <w:rFonts w:ascii="Arial" w:eastAsia="Times New Roman" w:hAnsi="Arial" w:cs="Arial"/>
                <w:color w:val="000000"/>
                <w:sz w:val="20"/>
                <w:szCs w:val="20"/>
                <w:lang w:eastAsia="ru-RU"/>
              </w:rPr>
              <w:t>кВт</w:t>
            </w:r>
            <w:proofErr w:type="gramStart"/>
            <w:r w:rsidRPr="00330F05">
              <w:rPr>
                <w:rFonts w:ascii="Arial" w:eastAsia="Times New Roman" w:hAnsi="Arial" w:cs="Arial"/>
                <w:color w:val="000000"/>
                <w:sz w:val="20"/>
                <w:szCs w:val="20"/>
                <w:lang w:eastAsia="ru-RU"/>
              </w:rPr>
              <w:t>.ч</w:t>
            </w:r>
            <w:proofErr w:type="gramEnd"/>
            <w:r w:rsidRPr="00330F05">
              <w:rPr>
                <w:rFonts w:ascii="Arial" w:eastAsia="Times New Roman" w:hAnsi="Arial" w:cs="Arial"/>
                <w:color w:val="000000"/>
                <w:sz w:val="20"/>
                <w:szCs w:val="20"/>
                <w:lang w:eastAsia="ru-RU"/>
              </w:rPr>
              <w:t>ас</w:t>
            </w:r>
            <w:proofErr w:type="spellEnd"/>
            <w:r w:rsidRPr="00330F05">
              <w:rPr>
                <w:rFonts w:ascii="Arial" w:eastAsia="Times New Roman" w:hAnsi="Arial" w:cs="Arial"/>
                <w:color w:val="000000"/>
                <w:sz w:val="20"/>
                <w:szCs w:val="20"/>
                <w:lang w:eastAsia="ru-RU"/>
              </w:rPr>
              <w:t>/месяц</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Отопление на 1 кв. м жилой площади для многоквартирных домов или жилых домов, исходя из этажности при отсутствии приборов учета тепловой энергии (для населения, проживающего на территории местностей, приравненных к районам Крайнего Севера (Кош-</w:t>
            </w:r>
            <w:proofErr w:type="spellStart"/>
            <w:r w:rsidRPr="00330F05">
              <w:rPr>
                <w:rFonts w:ascii="Arial" w:eastAsia="Times New Roman" w:hAnsi="Arial" w:cs="Arial"/>
                <w:color w:val="000000"/>
                <w:sz w:val="20"/>
                <w:szCs w:val="20"/>
                <w:lang w:eastAsia="ru-RU"/>
              </w:rPr>
              <w:t>Агачский</w:t>
            </w:r>
            <w:proofErr w:type="spellEnd"/>
            <w:r w:rsidRPr="00330F05">
              <w:rPr>
                <w:rFonts w:ascii="Arial" w:eastAsia="Times New Roman" w:hAnsi="Arial" w:cs="Arial"/>
                <w:color w:val="000000"/>
                <w:sz w:val="20"/>
                <w:szCs w:val="20"/>
                <w:lang w:eastAsia="ru-RU"/>
              </w:rPr>
              <w:t xml:space="preserve"> и </w:t>
            </w:r>
            <w:proofErr w:type="spellStart"/>
            <w:r w:rsidRPr="00330F05">
              <w:rPr>
                <w:rFonts w:ascii="Arial" w:eastAsia="Times New Roman" w:hAnsi="Arial" w:cs="Arial"/>
                <w:color w:val="000000"/>
                <w:sz w:val="20"/>
                <w:szCs w:val="20"/>
                <w:lang w:eastAsia="ru-RU"/>
              </w:rPr>
              <w:t>Улаганский</w:t>
            </w:r>
            <w:proofErr w:type="spellEnd"/>
            <w:r w:rsidRPr="00330F05">
              <w:rPr>
                <w:rFonts w:ascii="Arial" w:eastAsia="Times New Roman" w:hAnsi="Arial" w:cs="Arial"/>
                <w:color w:val="000000"/>
                <w:sz w:val="20"/>
                <w:szCs w:val="20"/>
                <w:lang w:eastAsia="ru-RU"/>
              </w:rPr>
              <w:t xml:space="preserve"> районы), норматив потребления </w:t>
            </w:r>
            <w:proofErr w:type="spellStart"/>
            <w:r w:rsidRPr="00330F05">
              <w:rPr>
                <w:rFonts w:ascii="Arial" w:eastAsia="Times New Roman" w:hAnsi="Arial" w:cs="Arial"/>
                <w:color w:val="000000"/>
                <w:sz w:val="20"/>
                <w:szCs w:val="20"/>
                <w:lang w:eastAsia="ru-RU"/>
              </w:rPr>
              <w:t>теплоэнергии</w:t>
            </w:r>
            <w:proofErr w:type="spellEnd"/>
            <w:r w:rsidRPr="00330F05">
              <w:rPr>
                <w:rFonts w:ascii="Arial" w:eastAsia="Times New Roman" w:hAnsi="Arial" w:cs="Arial"/>
                <w:color w:val="000000"/>
                <w:sz w:val="20"/>
                <w:szCs w:val="20"/>
                <w:lang w:eastAsia="ru-RU"/>
              </w:rPr>
              <w:t xml:space="preserve"> увеличивается в 1,4 раза):</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многоквартирные дома или жилые дома до 1999 года постройки включительно</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одноэтажные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0,0247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двухэтажные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0,0229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gramStart"/>
            <w:r w:rsidRPr="00330F05">
              <w:rPr>
                <w:rFonts w:ascii="Arial" w:eastAsia="Times New Roman" w:hAnsi="Arial" w:cs="Arial"/>
                <w:color w:val="000000"/>
                <w:sz w:val="20"/>
                <w:szCs w:val="20"/>
                <w:lang w:eastAsia="ru-RU"/>
              </w:rPr>
              <w:t>трех-четырехэтажные</w:t>
            </w:r>
            <w:proofErr w:type="gramEnd"/>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0,0144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gramStart"/>
            <w:r w:rsidRPr="00330F05">
              <w:rPr>
                <w:rFonts w:ascii="Arial" w:eastAsia="Times New Roman" w:hAnsi="Arial" w:cs="Arial"/>
                <w:color w:val="000000"/>
                <w:sz w:val="20"/>
                <w:szCs w:val="20"/>
                <w:lang w:eastAsia="ru-RU"/>
              </w:rPr>
              <w:t>пяти-девятиэтажные</w:t>
            </w:r>
            <w:proofErr w:type="gramEnd"/>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0,0125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многоквартирные дома или жилые дома после 1999 года постройки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одноэтажные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0,0168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двухэтажные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0,0141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трехэтажные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0,0139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gramStart"/>
            <w:r w:rsidRPr="00330F05">
              <w:rPr>
                <w:rFonts w:ascii="Arial" w:eastAsia="Times New Roman" w:hAnsi="Arial" w:cs="Arial"/>
                <w:color w:val="000000"/>
                <w:sz w:val="20"/>
                <w:szCs w:val="20"/>
                <w:lang w:eastAsia="ru-RU"/>
              </w:rPr>
              <w:t>четырех-пятиэтажные</w:t>
            </w:r>
            <w:proofErr w:type="gramEnd"/>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0,0120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gramStart"/>
            <w:r w:rsidRPr="00330F05">
              <w:rPr>
                <w:rFonts w:ascii="Arial" w:eastAsia="Times New Roman" w:hAnsi="Arial" w:cs="Arial"/>
                <w:color w:val="000000"/>
                <w:sz w:val="20"/>
                <w:szCs w:val="20"/>
                <w:lang w:eastAsia="ru-RU"/>
              </w:rPr>
              <w:t>шести-семиэтажные</w:t>
            </w:r>
            <w:proofErr w:type="gramEnd"/>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0,0112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roofErr w:type="gramStart"/>
            <w:r w:rsidRPr="00330F05">
              <w:rPr>
                <w:rFonts w:ascii="Arial" w:eastAsia="Times New Roman" w:hAnsi="Arial" w:cs="Arial"/>
                <w:color w:val="000000"/>
                <w:sz w:val="20"/>
                <w:szCs w:val="20"/>
                <w:lang w:eastAsia="ru-RU"/>
              </w:rPr>
              <w:t>восьми-девятиэтажные</w:t>
            </w:r>
            <w:proofErr w:type="gramEnd"/>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0,0107 Гкал/кв. метр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десятиэтажные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0,0101 Гкал/кв. метр в месяц</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Горячее водоснабжение в многоквартирных домах или жилых домах на одного получателя денежной компенсации: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с ваннами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2,8 куб. м (0,2425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без ванн</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2,04 куб. м (0,1236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без ванн и душа</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1,61 куб. м (0,09757 Гкал)</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не канализированных</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1,08 куб. м (0,06545 Гкал)</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4.</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Холодное водоснабжение: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газовыми водонагревателями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5,7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ваннами и горячим водоснабжением</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4,2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ваннами и без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3,9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ванн с горячим водоснабжением</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ванн и без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горячим водоснабжением без унитазов</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душа, ванн и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унитазов, ванн и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1,8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общим водозаборным краном</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0,6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подвоз воды</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0,9 куб. м с чел./мес.</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5.</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Водоотведение:</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газовыми водонагревателями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5,70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ваннами и горячим водоснабжением</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7,0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ваннами и без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3,9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ванн и без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ванн с горячим водоснабжением</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5,34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с горячим водоснабжением без унитазов</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4,11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душа, ванн и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2,25 куб. м с чел./мес.</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 домах без унитазов, ванн и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1,8 куб. м с чел./мес.</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6.</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Сжиженный газ на одного получателя денежной компенсации: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при наличии централизованного горячего водоснабжения и центрального отопления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4,8 кг на 1 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при наличии газового водонагревателя и отсутствии централизованного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13,8 кг на 1 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при отсутствии централизованного горячего водоснабжения и газового водонагревателя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8,3 кг на 1 чел. в месяц</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7.</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Природный газ на одного получателя денежной компенсации:</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при наличии централизованного отопления и централизованного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10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и подогрев воды для хозяйственных и санитарно-гигиенических нужд с использованием газового водонагревателя при отсутствии централизованного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24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приготовление пищи с использованием газовых плит и подогрев воды для хозяйственных и санитарно-гигиенических нужд при отсутствии газового водонагревателя и централизованного горячего водоснабжения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14 куб. м/чел. в месяц</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отопление жилых помещений от газовых приборов при отсутствии централизованного отопления жилья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7 куб. м/кв. м жилья</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8.</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Вывоз твердых бытовых отходов на 1 человека в месяц:</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многоквартирные дома</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0,125 куб.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жилые дома индивидуального жилищного фонда</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0,16 куб. м</w:t>
            </w:r>
          </w:p>
        </w:tc>
      </w:tr>
      <w:tr w:rsidR="00330F05" w:rsidRPr="00330F05" w:rsidTr="00330F05">
        <w:tc>
          <w:tcPr>
            <w:tcW w:w="680"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9.</w:t>
            </w: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Нормативная площадь жилого помещения:</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на одного человека для лиц, проживающих в общежитиях</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9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на одного человека для семьи, состоящей из трех и более человек</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18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на одиноко проживающего человека</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33 кв. м</w:t>
            </w:r>
          </w:p>
        </w:tc>
      </w:tr>
      <w:tr w:rsidR="00330F05" w:rsidRPr="00330F05" w:rsidTr="00330F05">
        <w:tc>
          <w:tcPr>
            <w:tcW w:w="0" w:type="auto"/>
            <w:vMerge/>
            <w:tcBorders>
              <w:top w:val="nil"/>
              <w:left w:val="single" w:sz="8" w:space="0" w:color="auto"/>
              <w:bottom w:val="single" w:sz="8" w:space="0" w:color="auto"/>
              <w:right w:val="single" w:sz="8" w:space="0" w:color="auto"/>
            </w:tcBorders>
            <w:vAlign w:val="cente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p>
        </w:tc>
        <w:tc>
          <w:tcPr>
            <w:tcW w:w="6123"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на семью из двух человек</w:t>
            </w:r>
          </w:p>
        </w:tc>
        <w:tc>
          <w:tcPr>
            <w:tcW w:w="2211" w:type="dxa"/>
            <w:tcBorders>
              <w:top w:val="nil"/>
              <w:left w:val="nil"/>
              <w:bottom w:val="single" w:sz="8" w:space="0" w:color="auto"/>
              <w:right w:val="single" w:sz="8" w:space="0" w:color="auto"/>
            </w:tcBorders>
            <w:tcMar>
              <w:top w:w="102" w:type="dxa"/>
              <w:left w:w="62" w:type="dxa"/>
              <w:bottom w:w="102" w:type="dxa"/>
              <w:right w:w="62" w:type="dxa"/>
            </w:tcMar>
            <w:hideMark/>
          </w:tcPr>
          <w:p w:rsidR="00330F05" w:rsidRPr="00330F05" w:rsidRDefault="00330F05" w:rsidP="00330F05">
            <w:pPr>
              <w:spacing w:after="0" w:line="240" w:lineRule="auto"/>
              <w:rPr>
                <w:rFonts w:ascii="Times New Roman" w:eastAsia="Times New Roman" w:hAnsi="Times New Roman" w:cs="Times New Roman"/>
                <w:sz w:val="20"/>
                <w:szCs w:val="20"/>
                <w:lang w:eastAsia="ru-RU"/>
              </w:rPr>
            </w:pPr>
            <w:r w:rsidRPr="00330F05">
              <w:rPr>
                <w:rFonts w:ascii="Arial" w:eastAsia="Times New Roman" w:hAnsi="Arial" w:cs="Arial"/>
                <w:color w:val="000000"/>
                <w:sz w:val="20"/>
                <w:szCs w:val="20"/>
                <w:lang w:eastAsia="ru-RU"/>
              </w:rPr>
              <w:t>42 кв. м</w:t>
            </w:r>
          </w:p>
        </w:tc>
      </w:tr>
    </w:tbl>
    <w:p w:rsidR="00955955" w:rsidRDefault="00955955">
      <w:bookmarkStart w:id="0" w:name="_GoBack"/>
      <w:bookmarkEnd w:id="0"/>
    </w:p>
    <w:sectPr w:rsidR="00955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37704"/>
    <w:multiLevelType w:val="multilevel"/>
    <w:tmpl w:val="3A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05"/>
    <w:rsid w:val="00330F05"/>
    <w:rsid w:val="00955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0F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0F0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30F05"/>
    <w:rPr>
      <w:color w:val="0000FF"/>
      <w:u w:val="single"/>
    </w:rPr>
  </w:style>
  <w:style w:type="paragraph" w:styleId="a4">
    <w:name w:val="Normal (Web)"/>
    <w:basedOn w:val="a"/>
    <w:uiPriority w:val="99"/>
    <w:semiHidden/>
    <w:unhideWhenUsed/>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0F05"/>
    <w:rPr>
      <w:b/>
      <w:bCs/>
    </w:rPr>
  </w:style>
  <w:style w:type="paragraph" w:customStyle="1" w:styleId="headertexttopleveltextcentertext">
    <w:name w:val="headertexttopleveltextcentertext"/>
    <w:basedOn w:val="a"/>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30F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0F0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30F05"/>
    <w:rPr>
      <w:color w:val="0000FF"/>
      <w:u w:val="single"/>
    </w:rPr>
  </w:style>
  <w:style w:type="paragraph" w:styleId="a4">
    <w:name w:val="Normal (Web)"/>
    <w:basedOn w:val="a"/>
    <w:uiPriority w:val="99"/>
    <w:semiHidden/>
    <w:unhideWhenUsed/>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0F05"/>
    <w:rPr>
      <w:b/>
      <w:bCs/>
    </w:rPr>
  </w:style>
  <w:style w:type="paragraph" w:customStyle="1" w:styleId="headertexttopleveltextcentertext">
    <w:name w:val="headertexttopleveltextcentertext"/>
    <w:basedOn w:val="a"/>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30F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409">
      <w:bodyDiv w:val="1"/>
      <w:marLeft w:val="0"/>
      <w:marRight w:val="0"/>
      <w:marTop w:val="0"/>
      <w:marBottom w:val="0"/>
      <w:divBdr>
        <w:top w:val="none" w:sz="0" w:space="0" w:color="auto"/>
        <w:left w:val="none" w:sz="0" w:space="0" w:color="auto"/>
        <w:bottom w:val="none" w:sz="0" w:space="0" w:color="auto"/>
        <w:right w:val="none" w:sz="0" w:space="0" w:color="auto"/>
      </w:divBdr>
      <w:divsChild>
        <w:div w:id="461268424">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15223BD948871A444806E6C82999A732BD5702313E9D9BC7FC9B640B243B29E743F65872FC4C7E66C2933BAC0242AFFD7CAE27l7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uspn-shebalino.ru/index.php/component/mailto/?tmpl=component&amp;template=allrounder-3&amp;link=4a4c4ccf89a371020fe3cb412f3ffbcf6448ee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n-shebalino.ru/index.php/2-uncategorised/24-veterany-truda?tmpl=component&amp;print=1&amp;layout=default" TargetMode="External"/><Relationship Id="rId11" Type="http://schemas.openxmlformats.org/officeDocument/2006/relationships/hyperlink" Target="consultantplus://offline/ref=BBECDB62B11F87507A56A2994AD318FD5A01DCC8C7DD276E4284063A0DE0BE2E0A0439DBC74551980D9F04045450CAF7D9DF96147D45E51CE9A4J" TargetMode="External"/><Relationship Id="rId5" Type="http://schemas.openxmlformats.org/officeDocument/2006/relationships/webSettings" Target="webSettings.xml"/><Relationship Id="rId10" Type="http://schemas.openxmlformats.org/officeDocument/2006/relationships/hyperlink" Target="file:///C:\Users\Administrator\Desktop\%D0%94%D0%B5%D1%8F%D1%82%D0%B5%D0%BB%D1%8C%D0%BD%D0%BE%D1%81%D1%82%D1%8C\%D0%9C%D0%B5%D1%80%D1%8B%20%D1%81%D0%BE%D1%86%D0%B8%D0%B0%D0%BB%D1%8C%D0%BD%D0%BE%D0%B9%20%D0%BF%D0%BE%D0%B4%D0%B4%D0%B5%D1%80%D0%B6%D0%BA%D0%B8\%D0%9C%D0%B5%D1%80%D1%8B%20%D1%81%D0%BE%D1%86%D0%B8%D0%B0%D0%BB%D1%8C%D0%BD%D0%BE%D0%B9%20%D0%BF%D0%BE%D0%B4%D0%B4%D0%B5%D1%80%D0%B6%D0%BA%D0%B8%20%D0%B4%D0%BB%D1%8F%20%D0%92%D0%B5%D1%82%D0%B5%D1%80%D0%B0%D0%BD%D0%BE%D0%B2%20%D1%82%D1%80%D1%83%D0%B4%D0%B0%20%D0%A0%D0%90.doc" TargetMode="External"/><Relationship Id="rId4" Type="http://schemas.openxmlformats.org/officeDocument/2006/relationships/settings" Target="settings.xml"/><Relationship Id="rId9" Type="http://schemas.openxmlformats.org/officeDocument/2006/relationships/hyperlink" Target="consultantplus://offline/ref=3F15223BD948871A444806E6C82999A732BD5702313E9D9BC7FC9B640B243B29E743F65872FC4C7E66C2933BAC0242AFFD7CAE27l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4517</Words>
  <Characters>25749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2025-12-16T08:48:00Z</dcterms:created>
  <dcterms:modified xsi:type="dcterms:W3CDTF">2025-12-16T08:50:00Z</dcterms:modified>
</cp:coreProperties>
</file>